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2"/>
        <w:gridCol w:w="4783"/>
      </w:tblGrid>
      <w:tr w:rsidR="001B7EBA" w:rsidRPr="00B964FA" w:rsidTr="001B7EBA">
        <w:tc>
          <w:tcPr>
            <w:tcW w:w="4782" w:type="dxa"/>
          </w:tcPr>
          <w:p w:rsidR="001B7EBA" w:rsidRPr="001B7EBA" w:rsidRDefault="001B7EBA" w:rsidP="001B7EBA">
            <w:pPr>
              <w:widowControl w:val="0"/>
              <w:overflowPunct w:val="0"/>
              <w:autoSpaceDE w:val="0"/>
              <w:autoSpaceDN w:val="0"/>
              <w:adjustRightInd w:val="0"/>
              <w:spacing w:after="0" w:line="240" w:lineRule="auto"/>
              <w:jc w:val="both"/>
              <w:rPr>
                <w:rFonts w:ascii="Times New Roman" w:hAnsi="Times New Roman"/>
                <w:sz w:val="28"/>
                <w:szCs w:val="28"/>
                <w:lang w:eastAsia="en-US"/>
              </w:rPr>
            </w:pPr>
          </w:p>
        </w:tc>
        <w:tc>
          <w:tcPr>
            <w:tcW w:w="4783" w:type="dxa"/>
          </w:tcPr>
          <w:p w:rsidR="002E2211" w:rsidRPr="008A1AE0" w:rsidRDefault="002E2211" w:rsidP="002E2211">
            <w:pPr>
              <w:widowControl w:val="0"/>
              <w:overflowPunct w:val="0"/>
              <w:autoSpaceDE w:val="0"/>
              <w:autoSpaceDN w:val="0"/>
              <w:adjustRightInd w:val="0"/>
              <w:jc w:val="center"/>
              <w:rPr>
                <w:rFonts w:ascii="Times New Roman" w:hAnsi="Times New Roman"/>
                <w:b/>
                <w:sz w:val="28"/>
                <w:szCs w:val="28"/>
              </w:rPr>
            </w:pPr>
            <w:r w:rsidRPr="008A1AE0">
              <w:rPr>
                <w:rFonts w:ascii="Times New Roman" w:hAnsi="Times New Roman"/>
                <w:b/>
                <w:sz w:val="28"/>
                <w:szCs w:val="28"/>
              </w:rPr>
              <w:t xml:space="preserve">«УТВЕРЖДЕНО» </w:t>
            </w:r>
          </w:p>
          <w:p w:rsidR="002E2211" w:rsidRPr="008A1AE0" w:rsidRDefault="002E2211" w:rsidP="002E2211">
            <w:pPr>
              <w:widowControl w:val="0"/>
              <w:overflowPunct w:val="0"/>
              <w:autoSpaceDE w:val="0"/>
              <w:autoSpaceDN w:val="0"/>
              <w:adjustRightInd w:val="0"/>
              <w:jc w:val="center"/>
              <w:rPr>
                <w:rFonts w:ascii="Times New Roman" w:hAnsi="Times New Roman"/>
                <w:b/>
                <w:sz w:val="28"/>
                <w:szCs w:val="28"/>
              </w:rPr>
            </w:pPr>
            <w:r w:rsidRPr="008A1AE0">
              <w:rPr>
                <w:rFonts w:ascii="Times New Roman" w:hAnsi="Times New Roman"/>
                <w:b/>
                <w:sz w:val="28"/>
                <w:szCs w:val="28"/>
              </w:rPr>
              <w:t xml:space="preserve">Протоколом № </w:t>
            </w:r>
            <w:r>
              <w:rPr>
                <w:rFonts w:ascii="Times New Roman" w:hAnsi="Times New Roman"/>
                <w:b/>
                <w:sz w:val="28"/>
                <w:szCs w:val="28"/>
              </w:rPr>
              <w:t>__</w:t>
            </w:r>
            <w:r w:rsidRPr="008A1AE0">
              <w:rPr>
                <w:rFonts w:ascii="Times New Roman" w:hAnsi="Times New Roman"/>
                <w:b/>
                <w:sz w:val="28"/>
                <w:szCs w:val="28"/>
              </w:rPr>
              <w:t xml:space="preserve"> общего </w:t>
            </w:r>
            <w:r>
              <w:rPr>
                <w:rFonts w:ascii="Times New Roman" w:hAnsi="Times New Roman"/>
                <w:b/>
                <w:sz w:val="28"/>
                <w:szCs w:val="28"/>
              </w:rPr>
              <w:br/>
            </w:r>
            <w:r w:rsidRPr="008A1AE0">
              <w:rPr>
                <w:rFonts w:ascii="Times New Roman" w:hAnsi="Times New Roman"/>
                <w:b/>
                <w:sz w:val="28"/>
                <w:szCs w:val="28"/>
              </w:rPr>
              <w:t>собрания акционеров АО «</w:t>
            </w:r>
            <w:r w:rsidR="0009442E">
              <w:rPr>
                <w:rFonts w:ascii="Times New Roman" w:hAnsi="Times New Roman"/>
                <w:b/>
                <w:sz w:val="28"/>
                <w:szCs w:val="28"/>
              </w:rPr>
              <w:t>ESKI - JUVA DEHQON BOZORI</w:t>
            </w:r>
            <w:r w:rsidRPr="008A1AE0">
              <w:rPr>
                <w:rFonts w:ascii="Times New Roman" w:hAnsi="Times New Roman"/>
                <w:b/>
                <w:sz w:val="28"/>
                <w:szCs w:val="28"/>
              </w:rPr>
              <w:t xml:space="preserve">» </w:t>
            </w:r>
          </w:p>
          <w:p w:rsidR="002E2211" w:rsidRDefault="002E2211" w:rsidP="002E2211">
            <w:pPr>
              <w:widowControl w:val="0"/>
              <w:overflowPunct w:val="0"/>
              <w:autoSpaceDE w:val="0"/>
              <w:autoSpaceDN w:val="0"/>
              <w:adjustRightInd w:val="0"/>
              <w:jc w:val="center"/>
              <w:rPr>
                <w:b/>
                <w:sz w:val="28"/>
                <w:szCs w:val="28"/>
                <w:lang w:eastAsia="en-US"/>
              </w:rPr>
            </w:pPr>
            <w:r>
              <w:rPr>
                <w:rFonts w:ascii="Times New Roman" w:hAnsi="Times New Roman"/>
                <w:b/>
                <w:sz w:val="28"/>
                <w:szCs w:val="28"/>
              </w:rPr>
              <w:t>от «__» ______ 20</w:t>
            </w:r>
            <w:r w:rsidR="0009442E">
              <w:rPr>
                <w:rFonts w:ascii="Times New Roman" w:hAnsi="Times New Roman"/>
                <w:b/>
                <w:sz w:val="28"/>
                <w:szCs w:val="28"/>
                <w:lang w:val="en-US"/>
              </w:rPr>
              <w:t>__</w:t>
            </w:r>
            <w:r>
              <w:rPr>
                <w:rFonts w:ascii="Times New Roman" w:hAnsi="Times New Roman"/>
                <w:b/>
                <w:sz w:val="28"/>
                <w:szCs w:val="28"/>
              </w:rPr>
              <w:t xml:space="preserve"> года</w:t>
            </w:r>
          </w:p>
          <w:p w:rsidR="001B7EBA" w:rsidRPr="00B964FA" w:rsidRDefault="001B7EBA" w:rsidP="00CC2EC2">
            <w:pPr>
              <w:widowControl w:val="0"/>
              <w:overflowPunct w:val="0"/>
              <w:autoSpaceDE w:val="0"/>
              <w:autoSpaceDN w:val="0"/>
              <w:adjustRightInd w:val="0"/>
              <w:spacing w:before="240" w:after="0" w:line="240" w:lineRule="auto"/>
              <w:jc w:val="center"/>
              <w:rPr>
                <w:rFonts w:ascii="Times New Roman" w:hAnsi="Times New Roman"/>
                <w:b/>
                <w:sz w:val="28"/>
                <w:szCs w:val="28"/>
                <w:lang w:val="en-US" w:eastAsia="en-US"/>
              </w:rPr>
            </w:pPr>
          </w:p>
        </w:tc>
      </w:tr>
    </w:tbl>
    <w:p w:rsidR="00C57F4E" w:rsidRPr="00B964FA" w:rsidRDefault="00C57F4E" w:rsidP="00A32DA6">
      <w:pPr>
        <w:pStyle w:val="a6"/>
        <w:jc w:val="center"/>
        <w:rPr>
          <w:rFonts w:ascii="Times New Roman" w:hAnsi="Times New Roman"/>
          <w:b/>
          <w:sz w:val="28"/>
          <w:szCs w:val="28"/>
        </w:rPr>
      </w:pPr>
    </w:p>
    <w:p w:rsidR="00C57F4E" w:rsidRPr="00B964FA" w:rsidRDefault="00C57F4E" w:rsidP="00A32DA6">
      <w:pPr>
        <w:pStyle w:val="a6"/>
        <w:jc w:val="center"/>
        <w:rPr>
          <w:rFonts w:ascii="Times New Roman" w:hAnsi="Times New Roman"/>
          <w:b/>
          <w:sz w:val="28"/>
          <w:szCs w:val="28"/>
        </w:rPr>
      </w:pPr>
    </w:p>
    <w:p w:rsidR="00C57F4E" w:rsidRPr="00B964FA" w:rsidRDefault="00C57F4E" w:rsidP="00A32DA6">
      <w:pPr>
        <w:pStyle w:val="a6"/>
        <w:jc w:val="center"/>
        <w:rPr>
          <w:rFonts w:ascii="Times New Roman" w:hAnsi="Times New Roman"/>
          <w:b/>
          <w:sz w:val="28"/>
          <w:szCs w:val="28"/>
        </w:rPr>
      </w:pPr>
    </w:p>
    <w:p w:rsidR="00C57F4E" w:rsidRPr="00B964FA" w:rsidRDefault="00C57F4E" w:rsidP="00A32DA6">
      <w:pPr>
        <w:pStyle w:val="a6"/>
        <w:jc w:val="center"/>
        <w:rPr>
          <w:rFonts w:ascii="Times New Roman" w:hAnsi="Times New Roman"/>
          <w:b/>
          <w:sz w:val="28"/>
          <w:szCs w:val="28"/>
        </w:rPr>
      </w:pPr>
    </w:p>
    <w:p w:rsidR="00C57F4E" w:rsidRPr="00B964FA" w:rsidRDefault="00C57F4E" w:rsidP="00A32DA6">
      <w:pPr>
        <w:pStyle w:val="a6"/>
        <w:jc w:val="center"/>
        <w:rPr>
          <w:rFonts w:ascii="Times New Roman" w:hAnsi="Times New Roman"/>
          <w:b/>
          <w:sz w:val="28"/>
          <w:szCs w:val="28"/>
        </w:rPr>
      </w:pPr>
    </w:p>
    <w:p w:rsidR="001B7EBA" w:rsidRPr="00B964FA" w:rsidRDefault="001B7EBA" w:rsidP="00A32DA6">
      <w:pPr>
        <w:pStyle w:val="a6"/>
        <w:jc w:val="center"/>
        <w:rPr>
          <w:rFonts w:ascii="Times New Roman" w:hAnsi="Times New Roman"/>
          <w:b/>
          <w:sz w:val="28"/>
          <w:szCs w:val="28"/>
        </w:rPr>
      </w:pPr>
    </w:p>
    <w:p w:rsidR="001B7EBA" w:rsidRPr="00B964FA" w:rsidRDefault="001B7EBA" w:rsidP="00A32DA6">
      <w:pPr>
        <w:pStyle w:val="a6"/>
        <w:jc w:val="center"/>
        <w:rPr>
          <w:rFonts w:ascii="Times New Roman" w:hAnsi="Times New Roman"/>
          <w:b/>
          <w:sz w:val="28"/>
          <w:szCs w:val="28"/>
        </w:rPr>
      </w:pPr>
    </w:p>
    <w:p w:rsidR="000C248B" w:rsidRPr="00B964FA" w:rsidRDefault="000C248B" w:rsidP="00A32DA6">
      <w:pPr>
        <w:pStyle w:val="a6"/>
        <w:jc w:val="center"/>
        <w:rPr>
          <w:rFonts w:ascii="Times New Roman" w:hAnsi="Times New Roman"/>
          <w:b/>
          <w:sz w:val="28"/>
          <w:szCs w:val="28"/>
        </w:rPr>
      </w:pPr>
    </w:p>
    <w:p w:rsidR="00A32DA6" w:rsidRPr="00B964FA" w:rsidRDefault="00A32DA6" w:rsidP="00A32DA6">
      <w:pPr>
        <w:pStyle w:val="a6"/>
        <w:jc w:val="center"/>
        <w:rPr>
          <w:rFonts w:ascii="Times New Roman" w:hAnsi="Times New Roman"/>
          <w:b/>
          <w:sz w:val="28"/>
          <w:szCs w:val="28"/>
        </w:rPr>
      </w:pPr>
    </w:p>
    <w:p w:rsidR="00A32DA6" w:rsidRPr="00B964FA" w:rsidRDefault="00100C5C" w:rsidP="00A32DA6">
      <w:pPr>
        <w:pStyle w:val="a6"/>
        <w:jc w:val="center"/>
        <w:rPr>
          <w:rFonts w:ascii="Times New Roman" w:hAnsi="Times New Roman"/>
          <w:b/>
          <w:sz w:val="28"/>
          <w:szCs w:val="28"/>
        </w:rPr>
      </w:pPr>
      <w:bookmarkStart w:id="0" w:name="_GoBack"/>
      <w:r w:rsidRPr="00B964FA">
        <w:rPr>
          <w:rFonts w:ascii="Times New Roman" w:hAnsi="Times New Roman"/>
          <w:b/>
          <w:sz w:val="28"/>
          <w:szCs w:val="28"/>
        </w:rPr>
        <w:t>ПОЛОЖЕНИЕ</w:t>
      </w:r>
    </w:p>
    <w:p w:rsidR="000C52BC" w:rsidRPr="00B964FA" w:rsidRDefault="00100C5C" w:rsidP="00A32DA6">
      <w:pPr>
        <w:pStyle w:val="a6"/>
        <w:jc w:val="center"/>
        <w:rPr>
          <w:rFonts w:ascii="Times New Roman" w:hAnsi="Times New Roman"/>
          <w:b/>
          <w:sz w:val="28"/>
          <w:szCs w:val="28"/>
        </w:rPr>
      </w:pPr>
      <w:r w:rsidRPr="00B964FA">
        <w:rPr>
          <w:rFonts w:ascii="Times New Roman" w:hAnsi="Times New Roman"/>
          <w:b/>
          <w:sz w:val="28"/>
          <w:szCs w:val="28"/>
        </w:rPr>
        <w:t xml:space="preserve">ОБ ОБЩЕМ СОБРАНИИ АКЦИОНЕРОВ </w:t>
      </w:r>
    </w:p>
    <w:bookmarkEnd w:id="0"/>
    <w:p w:rsidR="00716E79" w:rsidRPr="00B964FA" w:rsidRDefault="00716E79" w:rsidP="00716E79">
      <w:pPr>
        <w:widowControl w:val="0"/>
        <w:overflowPunct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b/>
          <w:bCs/>
          <w:sz w:val="28"/>
          <w:szCs w:val="28"/>
        </w:rPr>
        <w:t>АКЦИОНЕРНОГО ОБЩЕСТВА «</w:t>
      </w:r>
      <w:r w:rsidR="0009442E">
        <w:rPr>
          <w:rFonts w:ascii="Times New Roman" w:hAnsi="Times New Roman"/>
          <w:b/>
          <w:sz w:val="28"/>
          <w:szCs w:val="24"/>
        </w:rPr>
        <w:t>ESKI - JUVA DEHQON BOZORI</w:t>
      </w:r>
      <w:r w:rsidRPr="00B964FA">
        <w:rPr>
          <w:rFonts w:ascii="Times New Roman" w:hAnsi="Times New Roman"/>
          <w:b/>
          <w:bCs/>
          <w:sz w:val="28"/>
          <w:szCs w:val="28"/>
        </w:rPr>
        <w:t>»</w:t>
      </w:r>
    </w:p>
    <w:p w:rsidR="00A32DA6" w:rsidRPr="00B964FA" w:rsidRDefault="00A32DA6" w:rsidP="00A32DA6">
      <w:pPr>
        <w:jc w:val="center"/>
        <w:rPr>
          <w:rFonts w:ascii="Times New Roman" w:hAnsi="Times New Roman"/>
          <w:b/>
          <w:sz w:val="28"/>
          <w:szCs w:val="28"/>
        </w:rPr>
      </w:pPr>
    </w:p>
    <w:p w:rsidR="00A32DA6" w:rsidRPr="00B964FA" w:rsidRDefault="00A32DA6" w:rsidP="00A32DA6">
      <w:pPr>
        <w:jc w:val="center"/>
        <w:rPr>
          <w:rFonts w:ascii="Times New Roman" w:hAnsi="Times New Roman"/>
          <w:b/>
          <w:sz w:val="28"/>
          <w:szCs w:val="28"/>
        </w:rPr>
      </w:pPr>
    </w:p>
    <w:p w:rsidR="00A32DA6" w:rsidRPr="00B964FA" w:rsidRDefault="00A32DA6" w:rsidP="00A32DA6">
      <w:pPr>
        <w:jc w:val="center"/>
        <w:rPr>
          <w:rFonts w:ascii="Times New Roman" w:hAnsi="Times New Roman"/>
          <w:b/>
          <w:sz w:val="28"/>
          <w:szCs w:val="28"/>
        </w:rPr>
      </w:pPr>
    </w:p>
    <w:p w:rsidR="00A32DA6" w:rsidRPr="00B964FA" w:rsidRDefault="00A32DA6" w:rsidP="00A32DA6">
      <w:pPr>
        <w:jc w:val="center"/>
        <w:rPr>
          <w:rFonts w:ascii="Times New Roman" w:hAnsi="Times New Roman"/>
          <w:b/>
          <w:sz w:val="28"/>
          <w:szCs w:val="28"/>
        </w:rPr>
      </w:pPr>
    </w:p>
    <w:p w:rsidR="001B7EBA" w:rsidRPr="00B964FA" w:rsidRDefault="001B7EBA" w:rsidP="00A32DA6">
      <w:pPr>
        <w:jc w:val="center"/>
        <w:rPr>
          <w:rFonts w:ascii="Times New Roman" w:hAnsi="Times New Roman"/>
          <w:b/>
          <w:sz w:val="28"/>
          <w:szCs w:val="28"/>
        </w:rPr>
      </w:pPr>
    </w:p>
    <w:p w:rsidR="000C52BC" w:rsidRDefault="000C52BC"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Default="002E2211" w:rsidP="000C248B">
      <w:pPr>
        <w:spacing w:after="0"/>
        <w:jc w:val="center"/>
        <w:rPr>
          <w:rFonts w:ascii="Times New Roman" w:hAnsi="Times New Roman"/>
          <w:b/>
          <w:sz w:val="28"/>
          <w:szCs w:val="28"/>
        </w:rPr>
      </w:pPr>
    </w:p>
    <w:p w:rsidR="002E2211" w:rsidRPr="00B964FA" w:rsidRDefault="002E2211" w:rsidP="000C248B">
      <w:pPr>
        <w:spacing w:after="0"/>
        <w:jc w:val="center"/>
        <w:rPr>
          <w:rFonts w:ascii="Times New Roman" w:hAnsi="Times New Roman"/>
          <w:b/>
          <w:sz w:val="28"/>
          <w:szCs w:val="28"/>
        </w:rPr>
      </w:pPr>
    </w:p>
    <w:p w:rsidR="001B7EBA" w:rsidRPr="00B964FA" w:rsidRDefault="001B7EBA" w:rsidP="000C248B">
      <w:pPr>
        <w:spacing w:after="0"/>
        <w:jc w:val="center"/>
        <w:rPr>
          <w:rFonts w:ascii="Times New Roman" w:hAnsi="Times New Roman"/>
          <w:b/>
          <w:sz w:val="28"/>
          <w:szCs w:val="28"/>
        </w:rPr>
      </w:pPr>
    </w:p>
    <w:p w:rsidR="00716E79" w:rsidRPr="00B964FA" w:rsidRDefault="00716E79" w:rsidP="000C248B">
      <w:pPr>
        <w:spacing w:after="0"/>
        <w:jc w:val="center"/>
        <w:rPr>
          <w:rFonts w:ascii="Times New Roman" w:hAnsi="Times New Roman"/>
          <w:b/>
          <w:sz w:val="28"/>
          <w:szCs w:val="28"/>
        </w:rPr>
      </w:pPr>
    </w:p>
    <w:p w:rsidR="000B5043" w:rsidRDefault="000B5043" w:rsidP="00100C5C">
      <w:pPr>
        <w:widowControl w:val="0"/>
        <w:autoSpaceDE w:val="0"/>
        <w:autoSpaceDN w:val="0"/>
        <w:adjustRightInd w:val="0"/>
        <w:spacing w:after="0" w:line="240" w:lineRule="auto"/>
        <w:jc w:val="center"/>
        <w:rPr>
          <w:rFonts w:ascii="Times New Roman" w:hAnsi="Times New Roman"/>
          <w:b/>
          <w:sz w:val="28"/>
          <w:szCs w:val="28"/>
        </w:rPr>
      </w:pPr>
    </w:p>
    <w:p w:rsidR="00100C5C" w:rsidRPr="00B964FA" w:rsidRDefault="00100C5C" w:rsidP="00100C5C">
      <w:pPr>
        <w:widowControl w:val="0"/>
        <w:autoSpaceDE w:val="0"/>
        <w:autoSpaceDN w:val="0"/>
        <w:adjustRightInd w:val="0"/>
        <w:spacing w:after="0" w:line="240" w:lineRule="auto"/>
        <w:jc w:val="center"/>
        <w:rPr>
          <w:rFonts w:ascii="Times New Roman" w:hAnsi="Times New Roman"/>
          <w:b/>
          <w:bCs/>
          <w:sz w:val="28"/>
          <w:szCs w:val="28"/>
        </w:rPr>
      </w:pPr>
      <w:r w:rsidRPr="00B964FA">
        <w:rPr>
          <w:rFonts w:ascii="Times New Roman" w:hAnsi="Times New Roman"/>
          <w:b/>
          <w:bCs/>
          <w:sz w:val="28"/>
          <w:szCs w:val="28"/>
        </w:rPr>
        <w:t>ОГЛАВЛЕНИЕ</w:t>
      </w:r>
    </w:p>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bl>
      <w:tblPr>
        <w:tblW w:w="0" w:type="auto"/>
        <w:tblLook w:val="04A0"/>
      </w:tblPr>
      <w:tblGrid>
        <w:gridCol w:w="768"/>
        <w:gridCol w:w="8221"/>
        <w:gridCol w:w="496"/>
      </w:tblGrid>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I.</w:t>
            </w: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ОБЩИЕ ПОЛОЖЕНИЯ ……………………………………………..</w:t>
            </w: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3</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II.</w:t>
            </w:r>
          </w:p>
        </w:tc>
        <w:tc>
          <w:tcPr>
            <w:tcW w:w="8221" w:type="dxa"/>
            <w:vAlign w:val="center"/>
          </w:tcPr>
          <w:p w:rsidR="00100C5C"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КОМПЕТЕНЦИЯ ОБЩЕГО СОБРАНИЯ АКЦИОНЕРОВ ………</w:t>
            </w: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3</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III.</w:t>
            </w:r>
          </w:p>
        </w:tc>
        <w:tc>
          <w:tcPr>
            <w:tcW w:w="8221" w:type="dxa"/>
            <w:vAlign w:val="center"/>
          </w:tcPr>
          <w:p w:rsidR="00100C5C"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ПРАВО НА УЧАСТИЕ В ОБЩЕМ СОБРАНИИ. РЕГИСТРАЦИЯ АКЦИОНЕРОВ И ИХ ПОЛНОМОЧНЫХ ПРЕДСТАВИТЕЛЕЙ …</w:t>
            </w:r>
          </w:p>
        </w:tc>
        <w:tc>
          <w:tcPr>
            <w:tcW w:w="426" w:type="dxa"/>
            <w:vAlign w:val="center"/>
          </w:tcPr>
          <w:p w:rsidR="00100C5C"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6</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IV.</w:t>
            </w:r>
          </w:p>
        </w:tc>
        <w:tc>
          <w:tcPr>
            <w:tcW w:w="8221" w:type="dxa"/>
            <w:vAlign w:val="center"/>
          </w:tcPr>
          <w:p w:rsidR="00100C5C"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 xml:space="preserve">ПОДГОТОВКА К ПРОВЕДЕНИЮ ГОДОВОГО ОБЩЕГО СОБРАНИЯ АКЦИОНЕРОВ </w:t>
            </w:r>
            <w:r w:rsidR="00100C5C" w:rsidRPr="00B964FA">
              <w:rPr>
                <w:rFonts w:ascii="Times New Roman" w:hAnsi="Times New Roman"/>
                <w:sz w:val="28"/>
                <w:szCs w:val="28"/>
              </w:rPr>
              <w:t>……</w:t>
            </w:r>
            <w:r w:rsidRPr="00B964FA">
              <w:rPr>
                <w:rFonts w:ascii="Times New Roman" w:hAnsi="Times New Roman"/>
                <w:sz w:val="28"/>
                <w:szCs w:val="28"/>
              </w:rPr>
              <w:t>………………………………….</w:t>
            </w:r>
          </w:p>
        </w:tc>
        <w:tc>
          <w:tcPr>
            <w:tcW w:w="426" w:type="dxa"/>
            <w:vAlign w:val="center"/>
          </w:tcPr>
          <w:p w:rsidR="00100C5C"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7</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V.</w:t>
            </w:r>
          </w:p>
        </w:tc>
        <w:tc>
          <w:tcPr>
            <w:tcW w:w="8221" w:type="dxa"/>
            <w:vAlign w:val="center"/>
          </w:tcPr>
          <w:p w:rsidR="00100C5C"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ПОДГОТОВКА К ПРОВЕДЕНИЮ ВНЕОЧЕРЕДНОГО ОБЩЕГО СОБРАНИЯ АКЦИОНЕРОВ …………………………</w:t>
            </w:r>
          </w:p>
        </w:tc>
        <w:tc>
          <w:tcPr>
            <w:tcW w:w="426" w:type="dxa"/>
            <w:vAlign w:val="center"/>
          </w:tcPr>
          <w:p w:rsidR="00100C5C"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10</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VI.</w:t>
            </w:r>
          </w:p>
        </w:tc>
        <w:tc>
          <w:tcPr>
            <w:tcW w:w="8221" w:type="dxa"/>
            <w:vAlign w:val="center"/>
          </w:tcPr>
          <w:p w:rsidR="00100C5C"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 xml:space="preserve">КВОРУМ ОБЩЕГО СОБРАНИЯ </w:t>
            </w:r>
            <w:r w:rsidR="00100C5C" w:rsidRPr="00B964FA">
              <w:rPr>
                <w:rFonts w:ascii="Times New Roman" w:hAnsi="Times New Roman"/>
                <w:sz w:val="28"/>
                <w:szCs w:val="28"/>
              </w:rPr>
              <w:t>………</w:t>
            </w:r>
            <w:r w:rsidRPr="00B964FA">
              <w:rPr>
                <w:rFonts w:ascii="Times New Roman" w:hAnsi="Times New Roman"/>
                <w:sz w:val="28"/>
                <w:szCs w:val="28"/>
              </w:rPr>
              <w:t>…………………………</w:t>
            </w:r>
          </w:p>
        </w:tc>
        <w:tc>
          <w:tcPr>
            <w:tcW w:w="426" w:type="dxa"/>
            <w:vAlign w:val="center"/>
          </w:tcPr>
          <w:p w:rsidR="00100C5C" w:rsidRPr="00B964FA" w:rsidRDefault="00436090" w:rsidP="00436090">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11</w:t>
            </w: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436090" w:rsidRPr="00B964FA" w:rsidRDefault="00436090"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436090" w:rsidRPr="00B964FA" w:rsidRDefault="00436090" w:rsidP="00436090">
            <w:pPr>
              <w:widowControl w:val="0"/>
              <w:autoSpaceDE w:val="0"/>
              <w:autoSpaceDN w:val="0"/>
              <w:adjustRightInd w:val="0"/>
              <w:spacing w:after="0" w:line="240" w:lineRule="auto"/>
              <w:rPr>
                <w:rFonts w:ascii="Times New Roman" w:hAnsi="Times New Roman"/>
                <w:sz w:val="28"/>
                <w:szCs w:val="28"/>
              </w:rPr>
            </w:pP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VII.</w:t>
            </w:r>
          </w:p>
        </w:tc>
        <w:tc>
          <w:tcPr>
            <w:tcW w:w="8221" w:type="dxa"/>
            <w:vAlign w:val="center"/>
          </w:tcPr>
          <w:p w:rsidR="00436090" w:rsidRPr="00B964FA" w:rsidRDefault="00436090"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РАБОЧИЕ ОРГАНЫ ОБЩЕГО СОБРАНИЯ ……………………</w:t>
            </w:r>
          </w:p>
        </w:tc>
        <w:tc>
          <w:tcPr>
            <w:tcW w:w="426" w:type="dxa"/>
            <w:vAlign w:val="center"/>
          </w:tcPr>
          <w:p w:rsidR="00436090" w:rsidRPr="00B964FA" w:rsidRDefault="00436090" w:rsidP="00436090">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12</w:t>
            </w: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436090" w:rsidRPr="00B964FA" w:rsidRDefault="00436090"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436090" w:rsidRPr="00B964FA" w:rsidRDefault="00436090" w:rsidP="00436090">
            <w:pPr>
              <w:widowControl w:val="0"/>
              <w:autoSpaceDE w:val="0"/>
              <w:autoSpaceDN w:val="0"/>
              <w:adjustRightInd w:val="0"/>
              <w:spacing w:after="0" w:line="240" w:lineRule="auto"/>
              <w:rPr>
                <w:rFonts w:ascii="Times New Roman" w:hAnsi="Times New Roman"/>
                <w:sz w:val="28"/>
                <w:szCs w:val="28"/>
              </w:rPr>
            </w:pP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VIII.</w:t>
            </w:r>
          </w:p>
        </w:tc>
        <w:tc>
          <w:tcPr>
            <w:tcW w:w="8221" w:type="dxa"/>
            <w:vAlign w:val="center"/>
          </w:tcPr>
          <w:p w:rsidR="00436090" w:rsidRPr="00B964FA" w:rsidRDefault="00643AD3"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ПОРЯДОК ВЕДЕНИЯ ОБЩЕГО СОБРАНИЯ ……………………</w:t>
            </w:r>
          </w:p>
        </w:tc>
        <w:tc>
          <w:tcPr>
            <w:tcW w:w="426" w:type="dxa"/>
            <w:vAlign w:val="center"/>
          </w:tcPr>
          <w:p w:rsidR="00436090" w:rsidRPr="00B964FA" w:rsidRDefault="00643AD3" w:rsidP="00436090">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14</w:t>
            </w: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436090" w:rsidRPr="00B964FA" w:rsidRDefault="00436090"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436090" w:rsidRPr="00B964FA" w:rsidRDefault="00436090" w:rsidP="00436090">
            <w:pPr>
              <w:widowControl w:val="0"/>
              <w:autoSpaceDE w:val="0"/>
              <w:autoSpaceDN w:val="0"/>
              <w:adjustRightInd w:val="0"/>
              <w:spacing w:after="0" w:line="240" w:lineRule="auto"/>
              <w:rPr>
                <w:rFonts w:ascii="Times New Roman" w:hAnsi="Times New Roman"/>
                <w:sz w:val="28"/>
                <w:szCs w:val="28"/>
              </w:rPr>
            </w:pPr>
          </w:p>
        </w:tc>
      </w:tr>
      <w:tr w:rsidR="00436090" w:rsidRPr="00B964FA" w:rsidTr="00100C5C">
        <w:tc>
          <w:tcPr>
            <w:tcW w:w="534" w:type="dxa"/>
            <w:vAlign w:val="center"/>
          </w:tcPr>
          <w:p w:rsidR="00436090" w:rsidRPr="00B964FA" w:rsidRDefault="00643AD3"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IX.</w:t>
            </w:r>
          </w:p>
        </w:tc>
        <w:tc>
          <w:tcPr>
            <w:tcW w:w="8221" w:type="dxa"/>
            <w:vAlign w:val="center"/>
          </w:tcPr>
          <w:p w:rsidR="00436090" w:rsidRPr="00B964FA" w:rsidRDefault="00643AD3"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ПРОТОКОЛ ОБЩЕГО СОБРАНИЯ АКЦИОНЕРОВ …………….</w:t>
            </w:r>
          </w:p>
        </w:tc>
        <w:tc>
          <w:tcPr>
            <w:tcW w:w="426" w:type="dxa"/>
            <w:vAlign w:val="center"/>
          </w:tcPr>
          <w:p w:rsidR="00436090" w:rsidRPr="00B964FA" w:rsidRDefault="00643AD3" w:rsidP="00436090">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15</w:t>
            </w:r>
          </w:p>
        </w:tc>
      </w:tr>
      <w:tr w:rsidR="00436090" w:rsidRPr="00B964FA" w:rsidTr="00100C5C">
        <w:tc>
          <w:tcPr>
            <w:tcW w:w="534" w:type="dxa"/>
            <w:vAlign w:val="center"/>
          </w:tcPr>
          <w:p w:rsidR="00436090" w:rsidRPr="00B964FA" w:rsidRDefault="00436090"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436090" w:rsidRPr="00B964FA" w:rsidRDefault="00436090"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436090" w:rsidRPr="00B964FA" w:rsidRDefault="00436090" w:rsidP="00436090">
            <w:pPr>
              <w:widowControl w:val="0"/>
              <w:autoSpaceDE w:val="0"/>
              <w:autoSpaceDN w:val="0"/>
              <w:adjustRightInd w:val="0"/>
              <w:spacing w:after="0" w:line="240" w:lineRule="auto"/>
              <w:rPr>
                <w:rFonts w:ascii="Times New Roman" w:hAnsi="Times New Roman"/>
                <w:sz w:val="28"/>
                <w:szCs w:val="28"/>
              </w:rPr>
            </w:pPr>
          </w:p>
        </w:tc>
      </w:tr>
      <w:tr w:rsidR="00436090" w:rsidRPr="00B964FA" w:rsidTr="00100C5C">
        <w:tc>
          <w:tcPr>
            <w:tcW w:w="534" w:type="dxa"/>
            <w:vAlign w:val="center"/>
          </w:tcPr>
          <w:p w:rsidR="00436090" w:rsidRPr="00B964FA" w:rsidRDefault="00643AD3"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X.</w:t>
            </w:r>
          </w:p>
        </w:tc>
        <w:tc>
          <w:tcPr>
            <w:tcW w:w="8221" w:type="dxa"/>
            <w:vAlign w:val="center"/>
          </w:tcPr>
          <w:p w:rsidR="00436090" w:rsidRPr="00B964FA" w:rsidRDefault="00643AD3"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ВЫПОЛНЕНИЕ РЕШЕНИЯ ОБЩЕГО СОБРАНИЯ АКЦИОНЕРОВ ………………………………………………………</w:t>
            </w:r>
          </w:p>
        </w:tc>
        <w:tc>
          <w:tcPr>
            <w:tcW w:w="426" w:type="dxa"/>
            <w:vAlign w:val="center"/>
          </w:tcPr>
          <w:p w:rsidR="00436090" w:rsidRPr="00B964FA" w:rsidRDefault="00643AD3" w:rsidP="00436090">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15</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r w:rsidR="00100C5C" w:rsidRPr="00B964FA" w:rsidTr="00100C5C">
        <w:tc>
          <w:tcPr>
            <w:tcW w:w="534" w:type="dxa"/>
            <w:vAlign w:val="center"/>
          </w:tcPr>
          <w:p w:rsidR="00100C5C" w:rsidRPr="00B964FA" w:rsidRDefault="00643AD3"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X</w:t>
            </w:r>
            <w:r w:rsidR="00100C5C" w:rsidRPr="00B964FA">
              <w:rPr>
                <w:rFonts w:ascii="Times New Roman" w:hAnsi="Times New Roman"/>
                <w:sz w:val="28"/>
                <w:szCs w:val="28"/>
              </w:rPr>
              <w:t>I.</w:t>
            </w: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r w:rsidRPr="00B964FA">
              <w:rPr>
                <w:rFonts w:ascii="Times New Roman" w:hAnsi="Times New Roman"/>
                <w:sz w:val="28"/>
                <w:szCs w:val="28"/>
              </w:rPr>
              <w:t>ЗАКЛЮЧИТЕЛЬНЫЕ ПОЛОЖЕНИЯ …………………………….</w:t>
            </w:r>
          </w:p>
        </w:tc>
        <w:tc>
          <w:tcPr>
            <w:tcW w:w="426" w:type="dxa"/>
            <w:vAlign w:val="center"/>
          </w:tcPr>
          <w:p w:rsidR="00100C5C" w:rsidRPr="00B964FA" w:rsidRDefault="00643AD3" w:rsidP="00100C5C">
            <w:pPr>
              <w:widowControl w:val="0"/>
              <w:autoSpaceDE w:val="0"/>
              <w:autoSpaceDN w:val="0"/>
              <w:adjustRightInd w:val="0"/>
              <w:spacing w:after="0" w:line="240" w:lineRule="auto"/>
              <w:jc w:val="center"/>
              <w:rPr>
                <w:rFonts w:ascii="Times New Roman" w:hAnsi="Times New Roman"/>
                <w:sz w:val="28"/>
                <w:szCs w:val="28"/>
              </w:rPr>
            </w:pPr>
            <w:r w:rsidRPr="00B964FA">
              <w:rPr>
                <w:rFonts w:ascii="Times New Roman" w:hAnsi="Times New Roman"/>
                <w:sz w:val="28"/>
                <w:szCs w:val="28"/>
              </w:rPr>
              <w:t>16</w:t>
            </w:r>
          </w:p>
        </w:tc>
      </w:tr>
      <w:tr w:rsidR="00100C5C" w:rsidRPr="00B964FA" w:rsidTr="00100C5C">
        <w:tc>
          <w:tcPr>
            <w:tcW w:w="534"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8221" w:type="dxa"/>
            <w:vAlign w:val="center"/>
          </w:tcPr>
          <w:p w:rsidR="00100C5C" w:rsidRPr="00B964FA" w:rsidRDefault="00100C5C" w:rsidP="00100C5C">
            <w:pPr>
              <w:widowControl w:val="0"/>
              <w:autoSpaceDE w:val="0"/>
              <w:autoSpaceDN w:val="0"/>
              <w:adjustRightInd w:val="0"/>
              <w:spacing w:after="0" w:line="240" w:lineRule="auto"/>
              <w:rPr>
                <w:rFonts w:ascii="Times New Roman" w:hAnsi="Times New Roman"/>
                <w:sz w:val="28"/>
                <w:szCs w:val="28"/>
              </w:rPr>
            </w:pPr>
          </w:p>
        </w:tc>
        <w:tc>
          <w:tcPr>
            <w:tcW w:w="426" w:type="dxa"/>
            <w:vAlign w:val="center"/>
          </w:tcPr>
          <w:p w:rsidR="00100C5C" w:rsidRPr="00B964FA" w:rsidRDefault="00100C5C" w:rsidP="00100C5C">
            <w:pPr>
              <w:widowControl w:val="0"/>
              <w:autoSpaceDE w:val="0"/>
              <w:autoSpaceDN w:val="0"/>
              <w:adjustRightInd w:val="0"/>
              <w:spacing w:after="0" w:line="240" w:lineRule="auto"/>
              <w:jc w:val="center"/>
              <w:rPr>
                <w:rFonts w:ascii="Times New Roman" w:hAnsi="Times New Roman"/>
                <w:sz w:val="28"/>
                <w:szCs w:val="28"/>
              </w:rPr>
            </w:pPr>
          </w:p>
        </w:tc>
      </w:tr>
    </w:tbl>
    <w:p w:rsidR="00100C5C" w:rsidRPr="00B964FA" w:rsidRDefault="00100C5C" w:rsidP="00100C5C">
      <w:pPr>
        <w:widowControl w:val="0"/>
        <w:autoSpaceDE w:val="0"/>
        <w:autoSpaceDN w:val="0"/>
        <w:adjustRightInd w:val="0"/>
        <w:spacing w:after="0" w:line="240" w:lineRule="auto"/>
        <w:jc w:val="both"/>
        <w:rPr>
          <w:rFonts w:ascii="Times New Roman" w:hAnsi="Times New Roman"/>
          <w:sz w:val="28"/>
          <w:szCs w:val="28"/>
        </w:rPr>
      </w:pPr>
    </w:p>
    <w:p w:rsidR="00100C5C" w:rsidRPr="00B964FA" w:rsidRDefault="00100C5C" w:rsidP="00100C5C">
      <w:pPr>
        <w:widowControl w:val="0"/>
        <w:autoSpaceDE w:val="0"/>
        <w:autoSpaceDN w:val="0"/>
        <w:adjustRightInd w:val="0"/>
        <w:spacing w:after="0" w:line="240" w:lineRule="auto"/>
        <w:jc w:val="both"/>
        <w:rPr>
          <w:rFonts w:ascii="Times New Roman" w:hAnsi="Times New Roman"/>
          <w:sz w:val="28"/>
          <w:szCs w:val="28"/>
        </w:rPr>
      </w:pPr>
    </w:p>
    <w:p w:rsidR="000C52BC" w:rsidRPr="00B964FA" w:rsidRDefault="000C52BC"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00C5C" w:rsidRDefault="00100C5C" w:rsidP="00D97A65">
      <w:pPr>
        <w:shd w:val="clear" w:color="auto" w:fill="FFFFFF"/>
        <w:spacing w:after="60" w:line="240" w:lineRule="auto"/>
        <w:jc w:val="center"/>
        <w:rPr>
          <w:rFonts w:ascii="Times New Roman" w:hAnsi="Times New Roman"/>
          <w:b/>
          <w:bCs/>
          <w:sz w:val="28"/>
          <w:szCs w:val="28"/>
        </w:rPr>
      </w:pPr>
    </w:p>
    <w:p w:rsidR="002E2211" w:rsidRDefault="002E2211" w:rsidP="00D97A65">
      <w:pPr>
        <w:shd w:val="clear" w:color="auto" w:fill="FFFFFF"/>
        <w:spacing w:after="60" w:line="240" w:lineRule="auto"/>
        <w:jc w:val="center"/>
        <w:rPr>
          <w:rFonts w:ascii="Times New Roman" w:hAnsi="Times New Roman"/>
          <w:b/>
          <w:bCs/>
          <w:sz w:val="28"/>
          <w:szCs w:val="28"/>
        </w:rPr>
      </w:pPr>
    </w:p>
    <w:p w:rsidR="002E2211" w:rsidRDefault="002E2211" w:rsidP="00D97A65">
      <w:pPr>
        <w:shd w:val="clear" w:color="auto" w:fill="FFFFFF"/>
        <w:spacing w:after="60" w:line="240" w:lineRule="auto"/>
        <w:jc w:val="center"/>
        <w:rPr>
          <w:rFonts w:ascii="Times New Roman" w:hAnsi="Times New Roman"/>
          <w:b/>
          <w:bCs/>
          <w:sz w:val="28"/>
          <w:szCs w:val="28"/>
        </w:rPr>
      </w:pPr>
    </w:p>
    <w:p w:rsidR="002E2211" w:rsidRDefault="002E2211" w:rsidP="00D97A65">
      <w:pPr>
        <w:shd w:val="clear" w:color="auto" w:fill="FFFFFF"/>
        <w:spacing w:after="60" w:line="240" w:lineRule="auto"/>
        <w:jc w:val="center"/>
        <w:rPr>
          <w:rFonts w:ascii="Times New Roman" w:hAnsi="Times New Roman"/>
          <w:b/>
          <w:bCs/>
          <w:sz w:val="28"/>
          <w:szCs w:val="28"/>
        </w:rPr>
      </w:pPr>
    </w:p>
    <w:p w:rsidR="002E2211" w:rsidRPr="00B964FA" w:rsidRDefault="002E2211" w:rsidP="00D97A65">
      <w:pPr>
        <w:shd w:val="clear" w:color="auto" w:fill="FFFFFF"/>
        <w:spacing w:after="60" w:line="240" w:lineRule="auto"/>
        <w:jc w:val="center"/>
        <w:rPr>
          <w:rFonts w:ascii="Times New Roman" w:hAnsi="Times New Roman"/>
          <w:b/>
          <w:bCs/>
          <w:sz w:val="28"/>
          <w:szCs w:val="28"/>
        </w:rPr>
      </w:pPr>
    </w:p>
    <w:p w:rsidR="00100C5C" w:rsidRPr="00B964FA" w:rsidRDefault="00100C5C" w:rsidP="00D97A65">
      <w:pPr>
        <w:shd w:val="clear" w:color="auto" w:fill="FFFFFF"/>
        <w:spacing w:after="60" w:line="240" w:lineRule="auto"/>
        <w:jc w:val="center"/>
        <w:rPr>
          <w:rFonts w:ascii="Times New Roman" w:hAnsi="Times New Roman"/>
          <w:b/>
          <w:bCs/>
          <w:sz w:val="28"/>
          <w:szCs w:val="28"/>
        </w:rPr>
      </w:pPr>
    </w:p>
    <w:p w:rsidR="001510C6" w:rsidRPr="00B964FA" w:rsidRDefault="000C248B" w:rsidP="001B7EBA">
      <w:pPr>
        <w:shd w:val="clear" w:color="auto" w:fill="FFFFFF"/>
        <w:spacing w:line="240" w:lineRule="auto"/>
        <w:jc w:val="center"/>
        <w:rPr>
          <w:rFonts w:ascii="Times New Roman" w:hAnsi="Times New Roman"/>
          <w:b/>
          <w:bCs/>
          <w:sz w:val="28"/>
          <w:szCs w:val="28"/>
        </w:rPr>
      </w:pPr>
      <w:r w:rsidRPr="00B964FA">
        <w:rPr>
          <w:rFonts w:ascii="Times New Roman" w:hAnsi="Times New Roman"/>
          <w:b/>
          <w:bCs/>
          <w:sz w:val="28"/>
          <w:szCs w:val="28"/>
        </w:rPr>
        <w:t>I. ОБЩИЕ ПОЛОЖЕНИЯ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 w:name="786741"/>
      <w:bookmarkEnd w:id="1"/>
      <w:r w:rsidRPr="00B964FA">
        <w:rPr>
          <w:rFonts w:ascii="Times New Roman" w:hAnsi="Times New Roman"/>
          <w:sz w:val="28"/>
          <w:szCs w:val="28"/>
        </w:rPr>
        <w:t xml:space="preserve">1.1. Настоящее Положение </w:t>
      </w:r>
      <w:r w:rsidR="00100C5C" w:rsidRPr="00B964FA">
        <w:rPr>
          <w:rFonts w:ascii="Times New Roman" w:hAnsi="Times New Roman"/>
          <w:sz w:val="28"/>
          <w:szCs w:val="28"/>
        </w:rPr>
        <w:t xml:space="preserve">об общем собрании акционеров (далее – Положение) </w:t>
      </w:r>
      <w:r w:rsidR="00716E79" w:rsidRPr="00B964FA">
        <w:rPr>
          <w:rFonts w:ascii="Times New Roman" w:hAnsi="Times New Roman"/>
          <w:sz w:val="28"/>
          <w:szCs w:val="28"/>
        </w:rPr>
        <w:t>акционерного общества «</w:t>
      </w:r>
      <w:r w:rsidR="0009442E">
        <w:rPr>
          <w:rFonts w:ascii="Times New Roman" w:hAnsi="Times New Roman"/>
          <w:sz w:val="28"/>
          <w:szCs w:val="28"/>
        </w:rPr>
        <w:t>ESKI - JUVA DEHQON BOZORI</w:t>
      </w:r>
      <w:r w:rsidR="00716E79" w:rsidRPr="00B964FA">
        <w:rPr>
          <w:rFonts w:ascii="Times New Roman" w:hAnsi="Times New Roman"/>
          <w:sz w:val="28"/>
          <w:szCs w:val="28"/>
        </w:rPr>
        <w:t>»</w:t>
      </w:r>
      <w:r w:rsidR="001B7EBA" w:rsidRPr="00B964FA">
        <w:rPr>
          <w:rFonts w:ascii="Times New Roman" w:hAnsi="Times New Roman"/>
          <w:sz w:val="28"/>
          <w:szCs w:val="28"/>
        </w:rPr>
        <w:t xml:space="preserve"> (далее – Общество) </w:t>
      </w:r>
      <w:r w:rsidRPr="00B964FA">
        <w:rPr>
          <w:rFonts w:ascii="Times New Roman" w:hAnsi="Times New Roman"/>
          <w:sz w:val="28"/>
          <w:szCs w:val="28"/>
        </w:rPr>
        <w:t>определяет статус и регламентирует работу общего собрания акционеров, порядок его проведения и принятия решений.</w:t>
      </w:r>
    </w:p>
    <w:p w:rsidR="006E2045" w:rsidRPr="00B964FA" w:rsidRDefault="001510C6" w:rsidP="006E2045">
      <w:pPr>
        <w:shd w:val="clear" w:color="auto" w:fill="FFFFFF"/>
        <w:spacing w:after="0" w:line="240" w:lineRule="auto"/>
        <w:ind w:firstLine="851"/>
        <w:jc w:val="both"/>
        <w:rPr>
          <w:rFonts w:ascii="Times New Roman" w:hAnsi="Times New Roman"/>
          <w:sz w:val="28"/>
          <w:szCs w:val="28"/>
        </w:rPr>
      </w:pPr>
      <w:bookmarkStart w:id="2" w:name="786755"/>
      <w:bookmarkEnd w:id="2"/>
      <w:r w:rsidRPr="00B964FA">
        <w:rPr>
          <w:rFonts w:ascii="Times New Roman" w:hAnsi="Times New Roman"/>
          <w:sz w:val="28"/>
          <w:szCs w:val="28"/>
        </w:rPr>
        <w:t>1.2. Положение разработано в соответствии с Законом Республики Узбекистан «Об акционерных обществах и защите прав акционеров»</w:t>
      </w:r>
      <w:r w:rsidR="00100C5C" w:rsidRPr="00B964FA">
        <w:rPr>
          <w:rFonts w:ascii="Times New Roman" w:hAnsi="Times New Roman"/>
          <w:sz w:val="28"/>
          <w:szCs w:val="28"/>
        </w:rPr>
        <w:t>,</w:t>
      </w:r>
      <w:r w:rsidRPr="00B964FA">
        <w:rPr>
          <w:rFonts w:ascii="Times New Roman" w:hAnsi="Times New Roman"/>
          <w:sz w:val="28"/>
          <w:szCs w:val="28"/>
        </w:rPr>
        <w:t xml:space="preserve"> </w:t>
      </w:r>
      <w:r w:rsidR="000C248B" w:rsidRPr="00B964FA">
        <w:rPr>
          <w:rFonts w:ascii="Times New Roman" w:hAnsi="Times New Roman"/>
          <w:sz w:val="28"/>
          <w:szCs w:val="28"/>
        </w:rPr>
        <w:t>У</w:t>
      </w:r>
      <w:r w:rsidRPr="00B964FA">
        <w:rPr>
          <w:rFonts w:ascii="Times New Roman" w:hAnsi="Times New Roman"/>
          <w:sz w:val="28"/>
          <w:szCs w:val="28"/>
        </w:rPr>
        <w:t>ставом</w:t>
      </w:r>
      <w:r w:rsidR="00100C5C" w:rsidRPr="00B964FA">
        <w:rPr>
          <w:rFonts w:ascii="Times New Roman" w:hAnsi="Times New Roman"/>
          <w:sz w:val="28"/>
          <w:szCs w:val="28"/>
        </w:rPr>
        <w:t xml:space="preserve"> </w:t>
      </w:r>
      <w:r w:rsidR="00AB75B4" w:rsidRPr="00B964FA">
        <w:rPr>
          <w:rFonts w:ascii="Times New Roman" w:hAnsi="Times New Roman"/>
          <w:sz w:val="28"/>
          <w:szCs w:val="28"/>
        </w:rPr>
        <w:t>о</w:t>
      </w:r>
      <w:r w:rsidR="000C52BC" w:rsidRPr="00B964FA">
        <w:rPr>
          <w:rFonts w:ascii="Times New Roman" w:hAnsi="Times New Roman"/>
          <w:sz w:val="28"/>
          <w:szCs w:val="28"/>
        </w:rPr>
        <w:t>бщества</w:t>
      </w:r>
      <w:r w:rsidR="00100C5C" w:rsidRPr="00B964FA">
        <w:rPr>
          <w:rFonts w:ascii="Times New Roman" w:hAnsi="Times New Roman"/>
          <w:sz w:val="28"/>
          <w:szCs w:val="28"/>
        </w:rPr>
        <w:t xml:space="preserve"> и Кодексом корпоративного управления, утвержденного протоколом заседания Комиссии по повышению эффективности деятельности акционерных обществ и совершенствованию системы корпоративного управления от 31.12.2015г. № 9</w:t>
      </w:r>
      <w:r w:rsidRPr="00B964FA">
        <w:rPr>
          <w:rFonts w:ascii="Times New Roman" w:hAnsi="Times New Roman"/>
          <w:sz w:val="28"/>
          <w:szCs w:val="28"/>
        </w:rPr>
        <w:t>.</w:t>
      </w:r>
      <w:bookmarkStart w:id="3" w:name="786762"/>
      <w:bookmarkEnd w:id="3"/>
    </w:p>
    <w:p w:rsidR="006E2045" w:rsidRPr="00B964FA" w:rsidRDefault="001510C6"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sz w:val="28"/>
          <w:szCs w:val="28"/>
        </w:rPr>
        <w:t xml:space="preserve">1.3. </w:t>
      </w:r>
      <w:r w:rsidR="006E2045" w:rsidRPr="00B964FA">
        <w:rPr>
          <w:rFonts w:ascii="Times New Roman" w:hAnsi="Times New Roman"/>
          <w:noProof/>
          <w:sz w:val="28"/>
          <w:szCs w:val="28"/>
        </w:rPr>
        <w:t xml:space="preserve">Общее собрание акционеров является высшим органом управления </w:t>
      </w:r>
      <w:r w:rsidR="00AB75B4" w:rsidRPr="00B964FA">
        <w:rPr>
          <w:rFonts w:ascii="Times New Roman" w:hAnsi="Times New Roman"/>
          <w:noProof/>
          <w:sz w:val="28"/>
          <w:szCs w:val="28"/>
        </w:rPr>
        <w:t>о</w:t>
      </w:r>
      <w:r w:rsidR="006E2045" w:rsidRPr="00B964FA">
        <w:rPr>
          <w:rFonts w:ascii="Times New Roman" w:hAnsi="Times New Roman"/>
          <w:noProof/>
          <w:sz w:val="28"/>
          <w:szCs w:val="28"/>
        </w:rPr>
        <w:t>бщества.</w:t>
      </w:r>
    </w:p>
    <w:p w:rsidR="006E2045" w:rsidRPr="00B964FA" w:rsidRDefault="006E2045"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1.</w:t>
      </w:r>
      <w:r w:rsidR="00100C5C" w:rsidRPr="00B964FA">
        <w:rPr>
          <w:rFonts w:ascii="Times New Roman" w:hAnsi="Times New Roman"/>
          <w:noProof/>
          <w:sz w:val="28"/>
          <w:szCs w:val="28"/>
        </w:rPr>
        <w:t>4</w:t>
      </w:r>
      <w:r w:rsidRPr="00B964FA">
        <w:rPr>
          <w:rFonts w:ascii="Times New Roman" w:hAnsi="Times New Roman"/>
          <w:noProof/>
          <w:sz w:val="28"/>
          <w:szCs w:val="28"/>
        </w:rPr>
        <w:t>. Общество обязано ежегодно проводить общее собрание акционеров (годовое общее собрание акционеров).</w:t>
      </w:r>
    </w:p>
    <w:p w:rsidR="006E2045" w:rsidRPr="00B964FA" w:rsidRDefault="00100C5C"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1.5</w:t>
      </w:r>
      <w:r w:rsidR="006E2045" w:rsidRPr="00B964FA">
        <w:rPr>
          <w:rFonts w:ascii="Times New Roman" w:hAnsi="Times New Roman"/>
          <w:noProof/>
          <w:sz w:val="28"/>
          <w:szCs w:val="28"/>
        </w:rPr>
        <w:t xml:space="preserve">. Годовое общее собрание акционеров проводится в сроки, установленные </w:t>
      </w:r>
      <w:r w:rsidR="000C52BC" w:rsidRPr="00B964FA">
        <w:rPr>
          <w:rFonts w:ascii="Times New Roman" w:hAnsi="Times New Roman"/>
          <w:noProof/>
          <w:sz w:val="28"/>
          <w:szCs w:val="28"/>
        </w:rPr>
        <w:t>У</w:t>
      </w:r>
      <w:r w:rsidR="006E2045" w:rsidRPr="00B964FA">
        <w:rPr>
          <w:rFonts w:ascii="Times New Roman" w:hAnsi="Times New Roman"/>
          <w:noProof/>
          <w:sz w:val="28"/>
          <w:szCs w:val="28"/>
        </w:rPr>
        <w:t xml:space="preserve">ставом </w:t>
      </w:r>
      <w:r w:rsidR="000C52BC" w:rsidRPr="00B964FA">
        <w:rPr>
          <w:rFonts w:ascii="Times New Roman" w:hAnsi="Times New Roman"/>
          <w:noProof/>
          <w:sz w:val="28"/>
          <w:szCs w:val="28"/>
        </w:rPr>
        <w:t>О</w:t>
      </w:r>
      <w:r w:rsidR="006E2045" w:rsidRPr="00B964FA">
        <w:rPr>
          <w:rFonts w:ascii="Times New Roman" w:hAnsi="Times New Roman"/>
          <w:noProof/>
          <w:sz w:val="28"/>
          <w:szCs w:val="28"/>
        </w:rPr>
        <w:t xml:space="preserve">бщества, но не позднее чем через шесть месяцев после окончания финансового года. </w:t>
      </w:r>
      <w:proofErr w:type="gramStart"/>
      <w:r w:rsidR="006E2045" w:rsidRPr="00B964FA">
        <w:rPr>
          <w:rFonts w:ascii="Times New Roman" w:hAnsi="Times New Roman"/>
          <w:noProof/>
          <w:sz w:val="28"/>
          <w:szCs w:val="28"/>
        </w:rPr>
        <w:t xml:space="preserve">На годовом общем собрании акционеров решаются вопросы об избрании наблюдательного совета и ревизионной комиссии (ревизора) общества, о возможности продления срока, перезаключения или расторжения договора с единоличным исполнительным органом (далее </w:t>
      </w:r>
      <w:r w:rsidR="000C52BC" w:rsidRPr="00B964FA">
        <w:rPr>
          <w:rFonts w:ascii="Times New Roman" w:hAnsi="Times New Roman"/>
          <w:noProof/>
          <w:sz w:val="28"/>
          <w:szCs w:val="28"/>
        </w:rPr>
        <w:t>–</w:t>
      </w:r>
      <w:r w:rsidR="006E2045" w:rsidRPr="00B964FA">
        <w:rPr>
          <w:rFonts w:ascii="Times New Roman" w:hAnsi="Times New Roman"/>
          <w:noProof/>
          <w:sz w:val="28"/>
          <w:szCs w:val="28"/>
        </w:rPr>
        <w:t xml:space="preserve"> </w:t>
      </w:r>
      <w:r w:rsidRPr="00B964FA">
        <w:rPr>
          <w:rFonts w:ascii="Times New Roman" w:hAnsi="Times New Roman"/>
          <w:noProof/>
          <w:sz w:val="28"/>
          <w:szCs w:val="28"/>
        </w:rPr>
        <w:t>Председатель правления</w:t>
      </w:r>
      <w:r w:rsidR="006E2045" w:rsidRPr="00B964FA">
        <w:rPr>
          <w:rFonts w:ascii="Times New Roman" w:hAnsi="Times New Roman"/>
          <w:noProof/>
          <w:sz w:val="28"/>
          <w:szCs w:val="28"/>
        </w:rPr>
        <w:t>), доверительным управляющим, а также рассматриваются годовой отчет общества</w:t>
      </w:r>
      <w:r w:rsidR="00651C67" w:rsidRPr="00B964FA">
        <w:rPr>
          <w:rFonts w:ascii="Times New Roman" w:hAnsi="Times New Roman"/>
          <w:noProof/>
          <w:sz w:val="28"/>
          <w:szCs w:val="28"/>
        </w:rPr>
        <w:t>,</w:t>
      </w:r>
      <w:r w:rsidR="00651C67" w:rsidRPr="00B964FA">
        <w:t xml:space="preserve"> </w:t>
      </w:r>
      <w:r w:rsidR="00651C67" w:rsidRPr="00B964FA">
        <w:rPr>
          <w:rFonts w:ascii="Times New Roman" w:hAnsi="Times New Roman"/>
          <w:noProof/>
          <w:sz w:val="28"/>
          <w:szCs w:val="28"/>
        </w:rPr>
        <w:t>отчеты исполнительного органа и наблюдательного совета общества о принимаемых мерах по достижению стратегии развития общества</w:t>
      </w:r>
      <w:r w:rsidR="006E2045" w:rsidRPr="00B964FA">
        <w:rPr>
          <w:rFonts w:ascii="Times New Roman" w:hAnsi="Times New Roman"/>
          <w:noProof/>
          <w:sz w:val="28"/>
          <w:szCs w:val="28"/>
        </w:rPr>
        <w:t xml:space="preserve"> и иные документы в соответствии с</w:t>
      </w:r>
      <w:proofErr w:type="gramEnd"/>
      <w:r w:rsidR="006E2045" w:rsidRPr="00B964FA">
        <w:rPr>
          <w:rFonts w:ascii="Times New Roman" w:hAnsi="Times New Roman"/>
          <w:noProof/>
          <w:sz w:val="28"/>
          <w:szCs w:val="28"/>
        </w:rPr>
        <w:t xml:space="preserve"> законодательством.</w:t>
      </w:r>
    </w:p>
    <w:p w:rsidR="006E2045" w:rsidRPr="00B964FA" w:rsidRDefault="006E2045" w:rsidP="006E2045">
      <w:pPr>
        <w:shd w:val="clear" w:color="auto" w:fill="FFFFFF"/>
        <w:spacing w:after="0" w:line="240" w:lineRule="auto"/>
        <w:ind w:firstLine="851"/>
        <w:jc w:val="both"/>
        <w:rPr>
          <w:rFonts w:ascii="Times New Roman" w:hAnsi="Times New Roman"/>
          <w:noProof/>
          <w:sz w:val="28"/>
          <w:szCs w:val="28"/>
        </w:rPr>
      </w:pPr>
      <w:proofErr w:type="gramStart"/>
      <w:r w:rsidRPr="00B964FA">
        <w:rPr>
          <w:rFonts w:ascii="Times New Roman" w:hAnsi="Times New Roman"/>
          <w:noProof/>
          <w:sz w:val="28"/>
          <w:szCs w:val="28"/>
        </w:rPr>
        <w:t>Проводимые помимо годового общие собрания акционеров являются внеочередными.</w:t>
      </w:r>
      <w:proofErr w:type="gramEnd"/>
    </w:p>
    <w:p w:rsidR="006E2045" w:rsidRPr="00B964FA" w:rsidRDefault="006E2045"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1.</w:t>
      </w:r>
      <w:r w:rsidR="00100C5C" w:rsidRPr="00B964FA">
        <w:rPr>
          <w:rFonts w:ascii="Times New Roman" w:hAnsi="Times New Roman"/>
          <w:noProof/>
          <w:sz w:val="28"/>
          <w:szCs w:val="28"/>
        </w:rPr>
        <w:t>6</w:t>
      </w:r>
      <w:r w:rsidRPr="00B964FA">
        <w:rPr>
          <w:rFonts w:ascii="Times New Roman" w:hAnsi="Times New Roman"/>
          <w:noProof/>
          <w:sz w:val="28"/>
          <w:szCs w:val="28"/>
        </w:rPr>
        <w:t>. Дата и порядок проведения общего собрания акционеров, порядок сообщения акционерам о его проведении, перечень предоставляемых акционерам материалов (информации) при подготовке к проведению общего собрания акционеров устанавливаются наблюдательным советом общества.</w:t>
      </w:r>
    </w:p>
    <w:p w:rsidR="001510C6" w:rsidRPr="00B964FA" w:rsidRDefault="000C248B" w:rsidP="001B7EBA">
      <w:pPr>
        <w:shd w:val="clear" w:color="auto" w:fill="FFFFFF"/>
        <w:spacing w:before="240" w:line="240" w:lineRule="auto"/>
        <w:jc w:val="center"/>
        <w:rPr>
          <w:rFonts w:ascii="Times New Roman" w:hAnsi="Times New Roman"/>
          <w:b/>
          <w:bCs/>
          <w:sz w:val="28"/>
          <w:szCs w:val="28"/>
        </w:rPr>
      </w:pPr>
      <w:bookmarkStart w:id="4" w:name="786831"/>
      <w:bookmarkEnd w:id="4"/>
      <w:r w:rsidRPr="00B964FA">
        <w:rPr>
          <w:rFonts w:ascii="Times New Roman" w:hAnsi="Times New Roman"/>
          <w:b/>
          <w:bCs/>
          <w:sz w:val="28"/>
          <w:szCs w:val="28"/>
        </w:rPr>
        <w:t>II. КОМПЕТЕНЦИЯ ОБЩЕГО СОБРАНИЯ АКЦИОНЕРОВ</w:t>
      </w:r>
    </w:p>
    <w:p w:rsidR="006E2045" w:rsidRPr="00B964FA" w:rsidRDefault="001510C6" w:rsidP="006E2045">
      <w:pPr>
        <w:shd w:val="clear" w:color="auto" w:fill="FFFFFF"/>
        <w:spacing w:after="0" w:line="240" w:lineRule="auto"/>
        <w:ind w:firstLine="851"/>
        <w:jc w:val="both"/>
        <w:rPr>
          <w:rFonts w:ascii="Times New Roman" w:hAnsi="Times New Roman"/>
          <w:sz w:val="28"/>
          <w:szCs w:val="28"/>
        </w:rPr>
      </w:pPr>
      <w:bookmarkStart w:id="5" w:name="786833"/>
      <w:bookmarkEnd w:id="5"/>
      <w:r w:rsidRPr="00B964FA">
        <w:rPr>
          <w:rFonts w:ascii="Times New Roman" w:hAnsi="Times New Roman"/>
          <w:sz w:val="28"/>
          <w:szCs w:val="28"/>
        </w:rPr>
        <w:t>2.1. К исключительной компетенции общего собрания акционеров относ</w:t>
      </w:r>
      <w:r w:rsidR="00435B8D" w:rsidRPr="00B964FA">
        <w:rPr>
          <w:rFonts w:ascii="Times New Roman" w:hAnsi="Times New Roman"/>
          <w:sz w:val="28"/>
          <w:szCs w:val="28"/>
        </w:rPr>
        <w:t>я</w:t>
      </w:r>
      <w:r w:rsidRPr="00B964FA">
        <w:rPr>
          <w:rFonts w:ascii="Times New Roman" w:hAnsi="Times New Roman"/>
          <w:sz w:val="28"/>
          <w:szCs w:val="28"/>
        </w:rPr>
        <w:t>тся:</w:t>
      </w:r>
      <w:bookmarkStart w:id="6" w:name="786835"/>
      <w:bookmarkEnd w:id="6"/>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внесение изменений и дополнений в устав общества или утверждение устава общества в новой редакции;</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реорганизация общества;</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ликвидация общества, назначение ликвидатора (ликвидационной комиссии) и утверждение промежуточного и окончательного ликвидационных балансов; </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определение количественного состава наблюдательного совета и комитета миноритарных акционеров общества, избрание их членов и досрочное прекращение их полномочий</w:t>
      </w:r>
      <w:r w:rsidR="008C6496" w:rsidRPr="00B964FA">
        <w:rPr>
          <w:rFonts w:ascii="Times New Roman" w:hAnsi="Times New Roman"/>
          <w:noProof/>
          <w:sz w:val="28"/>
          <w:szCs w:val="28"/>
        </w:rPr>
        <w:t>, а также утверждение положения «о наблюдательном совете» и «о комитете миноритарных акционеров»</w:t>
      </w:r>
      <w:r w:rsidR="006E2045" w:rsidRPr="00B964FA">
        <w:rPr>
          <w:rFonts w:ascii="Times New Roman" w:hAnsi="Times New Roman"/>
          <w:noProof/>
          <w:sz w:val="28"/>
          <w:szCs w:val="28"/>
        </w:rPr>
        <w:t>;</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определение предельного размера объявленных акций;</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увеличение уставного фонда (уставного капитала) общества</w:t>
      </w:r>
      <w:r w:rsidR="00345517" w:rsidRPr="00B964FA">
        <w:rPr>
          <w:rFonts w:ascii="Times New Roman" w:hAnsi="Times New Roman"/>
          <w:noProof/>
          <w:sz w:val="28"/>
          <w:szCs w:val="28"/>
        </w:rPr>
        <w:t>, если уставом данное полномочие не передано наблюдательному совету</w:t>
      </w:r>
      <w:r w:rsidR="006E2045" w:rsidRPr="00B964FA">
        <w:rPr>
          <w:rFonts w:ascii="Times New Roman" w:hAnsi="Times New Roman"/>
          <w:noProof/>
          <w:sz w:val="28"/>
          <w:szCs w:val="28"/>
        </w:rPr>
        <w:t>;</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уменьшение уставного фонда (уставного капитала) общества;</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приобретение собственных акций;</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утверждение организационной структуры общества, образование исполнительного органа общества, избрание (назначение) его руководителя и досрочное прекращение его полномочий</w:t>
      </w:r>
      <w:r w:rsidR="008C6496" w:rsidRPr="00B964FA">
        <w:rPr>
          <w:rFonts w:ascii="Times New Roman" w:hAnsi="Times New Roman"/>
          <w:noProof/>
          <w:sz w:val="28"/>
          <w:szCs w:val="28"/>
        </w:rPr>
        <w:t>, а также утверждение положения «об исполнительном органе»</w:t>
      </w:r>
      <w:r w:rsidR="006E2045" w:rsidRPr="00B964FA">
        <w:rPr>
          <w:rFonts w:ascii="Times New Roman" w:hAnsi="Times New Roman"/>
          <w:noProof/>
          <w:sz w:val="28"/>
          <w:szCs w:val="28"/>
        </w:rPr>
        <w:t>;</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избрание членов ревизионной комиссии (ревизора) общества и досрочное прекращение их полномочий, а также утверждение положения </w:t>
      </w:r>
      <w:r w:rsidR="008C6496" w:rsidRPr="00B964FA">
        <w:rPr>
          <w:rFonts w:ascii="Times New Roman" w:hAnsi="Times New Roman"/>
          <w:noProof/>
          <w:sz w:val="28"/>
          <w:szCs w:val="28"/>
        </w:rPr>
        <w:t>«</w:t>
      </w:r>
      <w:r w:rsidR="006E2045" w:rsidRPr="00B964FA">
        <w:rPr>
          <w:rFonts w:ascii="Times New Roman" w:hAnsi="Times New Roman"/>
          <w:noProof/>
          <w:sz w:val="28"/>
          <w:szCs w:val="28"/>
        </w:rPr>
        <w:t>о ревизионной комиссии (ревизоре)</w:t>
      </w:r>
      <w:r w:rsidR="008C6496" w:rsidRPr="00B964FA">
        <w:rPr>
          <w:rFonts w:ascii="Times New Roman" w:hAnsi="Times New Roman"/>
          <w:noProof/>
          <w:sz w:val="28"/>
          <w:szCs w:val="28"/>
        </w:rPr>
        <w:t>»</w:t>
      </w:r>
      <w:r w:rsidR="006E2045" w:rsidRPr="00B964FA">
        <w:rPr>
          <w:rFonts w:ascii="Times New Roman" w:hAnsi="Times New Roman"/>
          <w:noProof/>
          <w:sz w:val="28"/>
          <w:szCs w:val="28"/>
        </w:rPr>
        <w:t>;</w:t>
      </w:r>
    </w:p>
    <w:p w:rsidR="008C6496" w:rsidRPr="00B964FA" w:rsidRDefault="008C6496"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утверждение положений «о внутреннем контроле», «о дивидендной политике», «о порядке действий при конфликте интересов»;</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утверждение годового отчета, годового бизнес-плана общества</w:t>
      </w:r>
      <w:r w:rsidR="00345517" w:rsidRPr="00B964FA">
        <w:rPr>
          <w:rFonts w:ascii="Times New Roman" w:hAnsi="Times New Roman"/>
          <w:noProof/>
          <w:sz w:val="28"/>
          <w:szCs w:val="28"/>
        </w:rPr>
        <w:t>,</w:t>
      </w:r>
      <w:r w:rsidRPr="00B964FA">
        <w:rPr>
          <w:rFonts w:ascii="Times New Roman" w:hAnsi="Times New Roman"/>
          <w:noProof/>
          <w:sz w:val="28"/>
          <w:szCs w:val="28"/>
        </w:rPr>
        <w:t xml:space="preserve"> </w:t>
      </w:r>
      <w:r w:rsidR="008C6496" w:rsidRPr="00B964FA">
        <w:rPr>
          <w:rFonts w:ascii="Times New Roman" w:hAnsi="Times New Roman"/>
          <w:noProof/>
          <w:sz w:val="28"/>
          <w:szCs w:val="28"/>
        </w:rPr>
        <w:t xml:space="preserve">долгосрочной стратегии развития общества на период более 5 лет, </w:t>
      </w:r>
      <w:r w:rsidRPr="00B964FA">
        <w:rPr>
          <w:rFonts w:ascii="Times New Roman" w:hAnsi="Times New Roman"/>
          <w:noProof/>
          <w:sz w:val="28"/>
          <w:szCs w:val="28"/>
        </w:rPr>
        <w:t>отчет</w:t>
      </w:r>
      <w:r w:rsidR="00146421" w:rsidRPr="00B964FA">
        <w:rPr>
          <w:rFonts w:ascii="Times New Roman" w:hAnsi="Times New Roman"/>
          <w:noProof/>
          <w:sz w:val="28"/>
          <w:szCs w:val="28"/>
        </w:rPr>
        <w:t>ов</w:t>
      </w:r>
      <w:r w:rsidRPr="00B964FA">
        <w:rPr>
          <w:rFonts w:ascii="Times New Roman" w:hAnsi="Times New Roman"/>
          <w:noProof/>
          <w:sz w:val="28"/>
          <w:szCs w:val="28"/>
        </w:rPr>
        <w:t xml:space="preserve"> исполнительного органа и наблюдательного совета общества о принимаемых мерах по достижению стратегии развития общества,</w:t>
      </w:r>
      <w:r w:rsidR="00345517" w:rsidRPr="00B964FA">
        <w:rPr>
          <w:rFonts w:ascii="Times New Roman" w:hAnsi="Times New Roman"/>
          <w:noProof/>
          <w:sz w:val="28"/>
          <w:szCs w:val="28"/>
        </w:rPr>
        <w:t xml:space="preserve"> если уставом данное полномочие не передано наблюдательному совету</w:t>
      </w:r>
      <w:r w:rsidR="006E2045" w:rsidRPr="00B964FA">
        <w:rPr>
          <w:rFonts w:ascii="Times New Roman" w:hAnsi="Times New Roman"/>
          <w:noProof/>
          <w:sz w:val="28"/>
          <w:szCs w:val="28"/>
        </w:rPr>
        <w:t>;</w:t>
      </w:r>
    </w:p>
    <w:p w:rsidR="008C6496" w:rsidRPr="00B964FA" w:rsidRDefault="008C6496"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принятие решения по проведени</w:t>
      </w:r>
      <w:r w:rsidR="001B7EBA" w:rsidRPr="00B964FA">
        <w:rPr>
          <w:rFonts w:ascii="Times New Roman" w:hAnsi="Times New Roman"/>
          <w:noProof/>
          <w:sz w:val="28"/>
          <w:szCs w:val="28"/>
        </w:rPr>
        <w:t>ю</w:t>
      </w:r>
      <w:r w:rsidRPr="00B964FA">
        <w:rPr>
          <w:rFonts w:ascii="Times New Roman" w:hAnsi="Times New Roman"/>
          <w:noProof/>
          <w:sz w:val="28"/>
          <w:szCs w:val="28"/>
        </w:rPr>
        <w:t xml:space="preserve"> ежегодного анализа соответствия бизнес-процессов и проектов целям развития общества с привлечением независимых профессиональных организаций – консультантов;</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распределе</w:t>
      </w:r>
      <w:r w:rsidR="00146421" w:rsidRPr="00B964FA">
        <w:rPr>
          <w:rFonts w:ascii="Times New Roman" w:hAnsi="Times New Roman"/>
          <w:noProof/>
          <w:sz w:val="28"/>
          <w:szCs w:val="28"/>
        </w:rPr>
        <w:t>ние прибыли и убытков общества;</w:t>
      </w:r>
    </w:p>
    <w:p w:rsidR="00146421" w:rsidRPr="00B964FA" w:rsidRDefault="00146421"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установление категории (типа) акций, по которым выплачиваются (объявляются) дивиденды, размер </w:t>
      </w:r>
      <w:r w:rsidRPr="00B964FA">
        <w:rPr>
          <w:rFonts w:ascii="Times New Roman" w:hAnsi="Times New Roman"/>
          <w:sz w:val="28"/>
          <w:szCs w:val="28"/>
        </w:rPr>
        <w:t>в расчете на одну акцию определенного типа, срок, порядок и периодичность выплаты дивидендов;</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заслушивание отчетов наблюдательного совета и заключений ревизионной комиссии (ревизора) общества по вопросам, входящим в их компетенцию, в том числе по соблюдению установленных законодательством требований по управлению обществом; </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выпуске обществом корпоративных облигаций, в том числе конвертируемых в акции;</w:t>
      </w:r>
    </w:p>
    <w:p w:rsidR="006E2045" w:rsidRPr="00B964FA" w:rsidRDefault="00651C67" w:rsidP="006E204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выпуске производных ценных бумаг;</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выкупе корпоративных облигаций общества;</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неприменении преимущественного права, предусмотренного статьей 35 Закона</w:t>
      </w:r>
      <w:r w:rsidR="00CE54C6" w:rsidRPr="00B964FA">
        <w:rPr>
          <w:rFonts w:ascii="Times New Roman" w:hAnsi="Times New Roman"/>
          <w:noProof/>
          <w:sz w:val="28"/>
          <w:szCs w:val="28"/>
        </w:rPr>
        <w:t xml:space="preserve"> Республики Узбекистан «Об акционерных обществах и защите прав акционеров»</w:t>
      </w:r>
      <w:r w:rsidR="00033EA0" w:rsidRPr="00B964FA">
        <w:rPr>
          <w:rFonts w:ascii="Times New Roman" w:hAnsi="Times New Roman"/>
          <w:noProof/>
          <w:sz w:val="28"/>
          <w:szCs w:val="28"/>
        </w:rPr>
        <w:t>;</w:t>
      </w:r>
    </w:p>
    <w:p w:rsidR="00033EA0" w:rsidRPr="00B964FA" w:rsidRDefault="00033EA0"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принятие решений по определению сделок, связанных с текущей хозяйственной деятельностью общества;</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определение цены размещения (выставления на биржевой и организованный внебиржевой рынок ценных бумаг) акций в соответствии со статьей 34 </w:t>
      </w:r>
      <w:r w:rsidR="00CE54C6" w:rsidRPr="00B964FA">
        <w:rPr>
          <w:rFonts w:ascii="Times New Roman" w:hAnsi="Times New Roman"/>
          <w:noProof/>
          <w:sz w:val="28"/>
          <w:szCs w:val="28"/>
        </w:rPr>
        <w:t>Закона Республики Узбекистан «Об акционерных обществах и защите прав акционеров»</w:t>
      </w:r>
      <w:r w:rsidR="006E2045" w:rsidRPr="00B964FA">
        <w:rPr>
          <w:rFonts w:ascii="Times New Roman" w:hAnsi="Times New Roman"/>
          <w:noProof/>
          <w:sz w:val="28"/>
          <w:szCs w:val="28"/>
        </w:rPr>
        <w:t>;</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утверждение регламента общего собрания акционеров;</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дробление и консолидация акций;</w:t>
      </w:r>
    </w:p>
    <w:p w:rsidR="00146421" w:rsidRPr="00B964FA" w:rsidRDefault="00146421"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установление выплачиваемых наблюдательному совету общества вознаграждений и (или) компенсаций, а также их предельных размеров;</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установление выплачиваемых исполнительному органу общества вознаграждений и (или) компенсаций, а также их предельных размеров;</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принятие решения о совершении обществом сделок в случаях, предусмотренных главами 8 и 9 </w:t>
      </w:r>
      <w:r w:rsidR="00CE54C6" w:rsidRPr="00B964FA">
        <w:rPr>
          <w:rFonts w:ascii="Times New Roman" w:hAnsi="Times New Roman"/>
          <w:noProof/>
          <w:sz w:val="28"/>
          <w:szCs w:val="28"/>
        </w:rPr>
        <w:t>Закона Республики Узбекистан «Об акционерных обществах и защите прав акционеров»</w:t>
      </w:r>
      <w:r w:rsidR="00016D81" w:rsidRPr="00B964FA">
        <w:rPr>
          <w:rFonts w:ascii="Times New Roman" w:hAnsi="Times New Roman"/>
          <w:noProof/>
          <w:sz w:val="28"/>
          <w:szCs w:val="28"/>
        </w:rPr>
        <w:t>;</w:t>
      </w:r>
    </w:p>
    <w:p w:rsidR="00016D81" w:rsidRPr="00B964FA" w:rsidRDefault="00016D81" w:rsidP="00016D81">
      <w:pPr>
        <w:shd w:val="clear" w:color="auto" w:fill="FFFFFF"/>
        <w:spacing w:after="0" w:line="240" w:lineRule="auto"/>
        <w:ind w:firstLine="851"/>
        <w:jc w:val="both"/>
        <w:rPr>
          <w:rFonts w:ascii="Times New Roman" w:hAnsi="Times New Roman"/>
          <w:iCs/>
          <w:sz w:val="28"/>
          <w:szCs w:val="28"/>
        </w:rPr>
      </w:pPr>
      <w:r w:rsidRPr="00B964FA">
        <w:rPr>
          <w:rFonts w:ascii="Times New Roman" w:hAnsi="Times New Roman"/>
          <w:iCs/>
          <w:sz w:val="28"/>
          <w:szCs w:val="28"/>
        </w:rPr>
        <w:t>- принятие решения о благотворительной (спонсорской) или безвозмездной помощи размер, которого составляет более одного процента от размера чистых активов общества на дату принятия решения;</w:t>
      </w:r>
    </w:p>
    <w:p w:rsidR="00016D81" w:rsidRPr="00B964FA" w:rsidRDefault="00016D81" w:rsidP="00016D81">
      <w:pPr>
        <w:shd w:val="clear" w:color="auto" w:fill="FFFFFF"/>
        <w:spacing w:after="0" w:line="240" w:lineRule="auto"/>
        <w:ind w:firstLine="851"/>
        <w:jc w:val="both"/>
        <w:rPr>
          <w:rFonts w:ascii="Times New Roman" w:hAnsi="Times New Roman"/>
          <w:iCs/>
          <w:sz w:val="28"/>
          <w:szCs w:val="28"/>
        </w:rPr>
      </w:pPr>
      <w:r w:rsidRPr="00B964FA">
        <w:rPr>
          <w:rFonts w:ascii="Times New Roman" w:hAnsi="Times New Roman"/>
          <w:iCs/>
          <w:sz w:val="28"/>
          <w:szCs w:val="28"/>
        </w:rPr>
        <w:t>- привлечение на основе конкурса независимую организацию для оказания практического содействия счетной комиссии или выполнения ее функций;</w:t>
      </w:r>
    </w:p>
    <w:p w:rsidR="00016D81" w:rsidRPr="000B5043" w:rsidRDefault="00016D81"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определение порядка покрытия расходов на содержание комитета миноритарных акционеров за счет средств общества (при создании комитета </w:t>
      </w:r>
      <w:r w:rsidRPr="000B5043">
        <w:rPr>
          <w:rFonts w:ascii="Times New Roman" w:hAnsi="Times New Roman"/>
          <w:noProof/>
          <w:sz w:val="28"/>
          <w:szCs w:val="28"/>
        </w:rPr>
        <w:t>миноритарных акционеров);</w:t>
      </w:r>
    </w:p>
    <w:p w:rsidR="00567FB0" w:rsidRPr="000B5043" w:rsidRDefault="00567FB0" w:rsidP="00567FB0">
      <w:pPr>
        <w:shd w:val="clear" w:color="auto" w:fill="FFFFFF"/>
        <w:spacing w:after="0" w:line="240" w:lineRule="auto"/>
        <w:ind w:firstLine="851"/>
        <w:jc w:val="both"/>
        <w:rPr>
          <w:rFonts w:ascii="Times New Roman" w:hAnsi="Times New Roman"/>
          <w:noProof/>
          <w:sz w:val="28"/>
          <w:szCs w:val="28"/>
        </w:rPr>
      </w:pPr>
      <w:r w:rsidRPr="000B5043">
        <w:rPr>
          <w:rFonts w:ascii="Times New Roman" w:hAnsi="Times New Roman"/>
          <w:noProof/>
          <w:sz w:val="28"/>
          <w:szCs w:val="28"/>
        </w:rPr>
        <w:t>- принятие решения об определении аудиторской организации для проведения обязательной аудиторской проверки, о предельном размере оплаты ее услуг и заключении (расторжении) с ней договора;</w:t>
      </w:r>
    </w:p>
    <w:p w:rsidR="00567FB0" w:rsidRPr="000B5043" w:rsidRDefault="00567FB0" w:rsidP="00567FB0">
      <w:pPr>
        <w:shd w:val="clear" w:color="auto" w:fill="FFFFFF"/>
        <w:spacing w:after="0" w:line="240" w:lineRule="auto"/>
        <w:ind w:firstLine="851"/>
        <w:jc w:val="both"/>
        <w:rPr>
          <w:rFonts w:ascii="Times New Roman" w:hAnsi="Times New Roman"/>
          <w:noProof/>
          <w:sz w:val="28"/>
          <w:szCs w:val="28"/>
        </w:rPr>
      </w:pPr>
      <w:r w:rsidRPr="000B5043">
        <w:rPr>
          <w:rFonts w:ascii="Times New Roman" w:hAnsi="Times New Roman"/>
          <w:noProof/>
          <w:sz w:val="28"/>
          <w:szCs w:val="28"/>
        </w:rPr>
        <w:t>- решение иных вопросов в соответствии с законодательством.</w:t>
      </w:r>
    </w:p>
    <w:p w:rsidR="00CE54C6" w:rsidRPr="00B964FA" w:rsidRDefault="00CE54C6" w:rsidP="00567FB0">
      <w:pPr>
        <w:shd w:val="clear" w:color="auto" w:fill="FFFFFF"/>
        <w:spacing w:after="0" w:line="240" w:lineRule="auto"/>
        <w:ind w:firstLine="851"/>
        <w:jc w:val="both"/>
        <w:rPr>
          <w:rFonts w:ascii="Times New Roman" w:hAnsi="Times New Roman"/>
          <w:noProof/>
          <w:sz w:val="28"/>
          <w:szCs w:val="28"/>
        </w:rPr>
      </w:pPr>
      <w:r w:rsidRPr="000B5043">
        <w:rPr>
          <w:rFonts w:ascii="Times New Roman" w:hAnsi="Times New Roman"/>
          <w:noProof/>
          <w:sz w:val="28"/>
          <w:szCs w:val="28"/>
        </w:rPr>
        <w:t>2.2. </w:t>
      </w:r>
      <w:r w:rsidR="006E2045" w:rsidRPr="000B5043">
        <w:rPr>
          <w:rFonts w:ascii="Times New Roman" w:hAnsi="Times New Roman"/>
          <w:noProof/>
          <w:sz w:val="28"/>
          <w:szCs w:val="28"/>
        </w:rPr>
        <w:t>Вопросы, отнесенные к компетенции общего собрания акционеров,</w:t>
      </w:r>
      <w:r w:rsidR="006E2045" w:rsidRPr="00B964FA">
        <w:rPr>
          <w:rFonts w:ascii="Times New Roman" w:hAnsi="Times New Roman"/>
          <w:noProof/>
          <w:sz w:val="28"/>
          <w:szCs w:val="28"/>
        </w:rPr>
        <w:t xml:space="preserve"> не могут быть переданы на решение исполнительному органу общества.</w:t>
      </w:r>
    </w:p>
    <w:p w:rsidR="00CE54C6" w:rsidRPr="00B964FA" w:rsidRDefault="00CE54C6"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2.3. </w:t>
      </w:r>
      <w:r w:rsidR="006E2045" w:rsidRPr="00B964FA">
        <w:rPr>
          <w:rFonts w:ascii="Times New Roman" w:hAnsi="Times New Roman"/>
          <w:noProof/>
          <w:sz w:val="28"/>
          <w:szCs w:val="28"/>
        </w:rPr>
        <w:t>Вопросы, отнесенные к компетенции общего собрания акционеров, не могут быть переданы на решение наблюдательного совета общества, за исключением следующих вопросов:</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proofErr w:type="gramStart"/>
      <w:r w:rsidRPr="00B964FA">
        <w:rPr>
          <w:rFonts w:ascii="Times New Roman" w:hAnsi="Times New Roman"/>
          <w:noProof/>
          <w:sz w:val="28"/>
          <w:szCs w:val="28"/>
        </w:rPr>
        <w:t xml:space="preserve">- </w:t>
      </w:r>
      <w:r w:rsidR="006E2045" w:rsidRPr="00B964FA">
        <w:rPr>
          <w:rFonts w:ascii="Times New Roman" w:hAnsi="Times New Roman"/>
          <w:noProof/>
          <w:sz w:val="28"/>
          <w:szCs w:val="28"/>
        </w:rPr>
        <w:t>увеличение уставного фонда (уставного капитала) общества, а также внесение изменений и дополнений в устав общества, связанных с увеличением уставного фонда (уставного капитала) общества;</w:t>
      </w:r>
      <w:proofErr w:type="gramEnd"/>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определение цены размещения (выставления на биржевой и организованный внебиржевой рынок ценных бумаг) акций в соответствии со статьей 34 </w:t>
      </w:r>
      <w:hyperlink r:id="rId7" w:history="1">
        <w:r w:rsidR="001B1505" w:rsidRPr="00B964FA">
          <w:rPr>
            <w:rFonts w:ascii="Times New Roman" w:hAnsi="Times New Roman"/>
            <w:sz w:val="28"/>
            <w:szCs w:val="28"/>
          </w:rPr>
          <w:t xml:space="preserve">Закона </w:t>
        </w:r>
      </w:hyperlink>
      <w:r w:rsidR="001B1505" w:rsidRPr="00B964FA">
        <w:rPr>
          <w:rFonts w:ascii="Times New Roman" w:hAnsi="Times New Roman"/>
          <w:sz w:val="28"/>
          <w:szCs w:val="28"/>
        </w:rPr>
        <w:t>Республики Узбекистан «Об акционерных обществах и защите прав акционеров»</w:t>
      </w:r>
      <w:r w:rsidR="006E2045" w:rsidRPr="00B964FA">
        <w:rPr>
          <w:rFonts w:ascii="Times New Roman" w:hAnsi="Times New Roman"/>
          <w:noProof/>
          <w:sz w:val="28"/>
          <w:szCs w:val="28"/>
        </w:rPr>
        <w:t>;</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выпуске обществом корпоративных облигаций, в том числе конвертируемых в акции;</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выпуске производных ценных бумаг;</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принятие решения о выкупе корпоративных облигаций общества;</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образование исполнительного органа общества, избрание (назначение) его руководителя, досрочное прекращение его полномочий;</w:t>
      </w:r>
    </w:p>
    <w:p w:rsidR="00CE54C6"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CE54C6" w:rsidRPr="00B964FA">
        <w:rPr>
          <w:rFonts w:ascii="Times New Roman" w:hAnsi="Times New Roman"/>
          <w:noProof/>
          <w:sz w:val="28"/>
          <w:szCs w:val="28"/>
        </w:rPr>
        <w:t>у</w:t>
      </w:r>
      <w:r w:rsidR="006E2045" w:rsidRPr="00B964FA">
        <w:rPr>
          <w:rFonts w:ascii="Times New Roman" w:hAnsi="Times New Roman"/>
          <w:noProof/>
          <w:sz w:val="28"/>
          <w:szCs w:val="28"/>
        </w:rPr>
        <w:t>становление размеров выплачиваемых исполнительному органу общества вознаграждений и компенсаций;</w:t>
      </w:r>
    </w:p>
    <w:p w:rsidR="006E2045" w:rsidRPr="00B964FA" w:rsidRDefault="00651C67" w:rsidP="00CE54C6">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6E2045" w:rsidRPr="00B964FA">
        <w:rPr>
          <w:rFonts w:ascii="Times New Roman" w:hAnsi="Times New Roman"/>
          <w:noProof/>
          <w:sz w:val="28"/>
          <w:szCs w:val="28"/>
        </w:rPr>
        <w:t xml:space="preserve">утверждение годового бизнес-плана общества в соответствии с абзацем одиннадцатым части первой статьи 75 </w:t>
      </w:r>
      <w:r w:rsidR="001B1505" w:rsidRPr="00B964FA">
        <w:rPr>
          <w:rFonts w:ascii="Times New Roman" w:hAnsi="Times New Roman"/>
          <w:sz w:val="28"/>
          <w:szCs w:val="28"/>
        </w:rPr>
        <w:t>Закона Республики Узбекистан «Об акционерных обществах и защите прав акционеров»</w:t>
      </w:r>
      <w:r w:rsidR="000444F7" w:rsidRPr="00B964FA">
        <w:rPr>
          <w:rFonts w:ascii="Times New Roman" w:hAnsi="Times New Roman"/>
          <w:noProof/>
          <w:sz w:val="28"/>
          <w:szCs w:val="28"/>
        </w:rPr>
        <w:t>;</w:t>
      </w:r>
    </w:p>
    <w:p w:rsidR="000444F7" w:rsidRPr="00B964FA" w:rsidRDefault="000444F7" w:rsidP="000444F7">
      <w:pPr>
        <w:shd w:val="clear" w:color="auto" w:fill="FFFFFF"/>
        <w:spacing w:after="0" w:line="240" w:lineRule="auto"/>
        <w:ind w:firstLine="851"/>
        <w:jc w:val="both"/>
        <w:rPr>
          <w:rFonts w:ascii="Times New Roman" w:hAnsi="Times New Roman"/>
          <w:iCs/>
          <w:sz w:val="28"/>
          <w:szCs w:val="28"/>
        </w:rPr>
      </w:pPr>
      <w:r w:rsidRPr="00B964FA">
        <w:rPr>
          <w:rFonts w:ascii="Times New Roman" w:hAnsi="Times New Roman"/>
          <w:iCs/>
          <w:sz w:val="28"/>
          <w:szCs w:val="28"/>
        </w:rPr>
        <w:t xml:space="preserve">- </w:t>
      </w:r>
      <w:r w:rsidR="00603523" w:rsidRPr="00B964FA">
        <w:rPr>
          <w:rFonts w:ascii="Times New Roman" w:hAnsi="Times New Roman"/>
          <w:iCs/>
          <w:sz w:val="28"/>
          <w:szCs w:val="28"/>
        </w:rPr>
        <w:t>привлечение</w:t>
      </w:r>
      <w:r w:rsidRPr="00B964FA">
        <w:rPr>
          <w:rFonts w:ascii="Times New Roman" w:hAnsi="Times New Roman"/>
          <w:iCs/>
          <w:sz w:val="28"/>
          <w:szCs w:val="28"/>
        </w:rPr>
        <w:t xml:space="preserve"> на основе конкурса независимую организацию для оказания практического содействия счетной ком</w:t>
      </w:r>
      <w:r w:rsidR="00016D81" w:rsidRPr="00B964FA">
        <w:rPr>
          <w:rFonts w:ascii="Times New Roman" w:hAnsi="Times New Roman"/>
          <w:iCs/>
          <w:sz w:val="28"/>
          <w:szCs w:val="28"/>
        </w:rPr>
        <w:t>иссии или выполнения ее функций.</w:t>
      </w:r>
    </w:p>
    <w:p w:rsidR="001510C6" w:rsidRPr="00B964FA" w:rsidRDefault="000C248B" w:rsidP="00436090">
      <w:pPr>
        <w:shd w:val="clear" w:color="auto" w:fill="FFFFFF"/>
        <w:spacing w:before="240" w:line="240" w:lineRule="auto"/>
        <w:jc w:val="center"/>
        <w:rPr>
          <w:rFonts w:ascii="Times New Roman" w:hAnsi="Times New Roman"/>
          <w:b/>
          <w:bCs/>
          <w:sz w:val="28"/>
          <w:szCs w:val="28"/>
        </w:rPr>
      </w:pPr>
      <w:bookmarkStart w:id="7" w:name="787488"/>
      <w:bookmarkEnd w:id="7"/>
      <w:r w:rsidRPr="00B964FA">
        <w:rPr>
          <w:rFonts w:ascii="Times New Roman" w:hAnsi="Times New Roman"/>
          <w:b/>
          <w:bCs/>
          <w:sz w:val="28"/>
          <w:szCs w:val="28"/>
        </w:rPr>
        <w:t>III. ПРАВО НА УЧАСТИЕ В ОБЩЕМ СОБРАНИИ. РЕГИСТРАЦИЯ АКЦИОНЕРОВ И ИХ ПОЛНОМОЧНЫХ ПРЕДСТАВИТЕЛЕЙ</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 w:name="1568352"/>
      <w:bookmarkEnd w:id="8"/>
      <w:r w:rsidRPr="00B964FA">
        <w:rPr>
          <w:rFonts w:ascii="Times New Roman" w:hAnsi="Times New Roman"/>
          <w:sz w:val="28"/>
          <w:szCs w:val="28"/>
        </w:rPr>
        <w:t>3.1.</w:t>
      </w:r>
      <w:r w:rsidR="0022686B" w:rsidRPr="00B964FA">
        <w:rPr>
          <w:rFonts w:ascii="Times New Roman" w:hAnsi="Times New Roman"/>
          <w:sz w:val="28"/>
          <w:szCs w:val="28"/>
        </w:rPr>
        <w:t> </w:t>
      </w:r>
      <w:r w:rsidRPr="00B964FA">
        <w:rPr>
          <w:rFonts w:ascii="Times New Roman" w:hAnsi="Times New Roman"/>
          <w:sz w:val="28"/>
          <w:szCs w:val="28"/>
        </w:rPr>
        <w:t>Право участия в общем собрании акционеров имеют акционеры, зафиксированные в реестре акционеров общества, сформированном за три календарных дня до официально объявленной даты проведения общего собрания акционеров.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9" w:name="1568356"/>
      <w:bookmarkStart w:id="10" w:name="1568382"/>
      <w:bookmarkEnd w:id="9"/>
      <w:bookmarkEnd w:id="10"/>
      <w:r w:rsidRPr="00B964FA">
        <w:rPr>
          <w:rFonts w:ascii="Times New Roman" w:hAnsi="Times New Roman"/>
          <w:sz w:val="28"/>
          <w:szCs w:val="28"/>
        </w:rPr>
        <w:t>3.</w:t>
      </w:r>
      <w:r w:rsidR="00C42810" w:rsidRPr="00B964FA">
        <w:rPr>
          <w:rFonts w:ascii="Times New Roman" w:hAnsi="Times New Roman"/>
          <w:sz w:val="28"/>
          <w:szCs w:val="28"/>
        </w:rPr>
        <w:t>2</w:t>
      </w:r>
      <w:r w:rsidRPr="00B964FA">
        <w:rPr>
          <w:rFonts w:ascii="Times New Roman" w:hAnsi="Times New Roman"/>
          <w:sz w:val="28"/>
          <w:szCs w:val="28"/>
        </w:rPr>
        <w:t>. Изменения в сформированный реестр акционеров общества могут вноситься только в случае восстановления нарушенных прав лиц, не включенных в указанный реестр на дату его составления, или исправления ошибок, допущенных при его составлении, в порядке, установленном законодательством.</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1" w:name="1568446"/>
      <w:bookmarkStart w:id="12" w:name="1569270"/>
      <w:bookmarkStart w:id="13" w:name="1569271"/>
      <w:bookmarkEnd w:id="11"/>
      <w:bookmarkEnd w:id="12"/>
      <w:bookmarkEnd w:id="13"/>
      <w:r w:rsidRPr="00B964FA">
        <w:rPr>
          <w:rFonts w:ascii="Times New Roman" w:hAnsi="Times New Roman"/>
          <w:sz w:val="28"/>
          <w:szCs w:val="28"/>
        </w:rPr>
        <w:t>3.</w:t>
      </w:r>
      <w:r w:rsidR="00C42810" w:rsidRPr="00B964FA">
        <w:rPr>
          <w:rFonts w:ascii="Times New Roman" w:hAnsi="Times New Roman"/>
          <w:sz w:val="28"/>
          <w:szCs w:val="28"/>
        </w:rPr>
        <w:t>3</w:t>
      </w:r>
      <w:r w:rsidRPr="00B964FA">
        <w:rPr>
          <w:rFonts w:ascii="Times New Roman" w:hAnsi="Times New Roman"/>
          <w:sz w:val="28"/>
          <w:szCs w:val="28"/>
        </w:rPr>
        <w:t>.</w:t>
      </w:r>
      <w:r w:rsidR="0022686B" w:rsidRPr="00B964FA">
        <w:rPr>
          <w:rFonts w:ascii="Times New Roman" w:hAnsi="Times New Roman"/>
          <w:sz w:val="28"/>
          <w:szCs w:val="28"/>
        </w:rPr>
        <w:t> </w:t>
      </w:r>
      <w:proofErr w:type="gramStart"/>
      <w:r w:rsidRPr="00B964FA">
        <w:rPr>
          <w:rFonts w:ascii="Times New Roman" w:hAnsi="Times New Roman"/>
          <w:sz w:val="28"/>
          <w:szCs w:val="28"/>
        </w:rPr>
        <w:t xml:space="preserve">На общем собрании акционеров имеют право присутствовать акционеры, зафиксированные в реестре акционеров общества, их полномочные представители, </w:t>
      </w:r>
      <w:r w:rsidR="00603523" w:rsidRPr="00B964FA">
        <w:rPr>
          <w:rFonts w:ascii="Times New Roman" w:hAnsi="Times New Roman"/>
          <w:sz w:val="28"/>
          <w:szCs w:val="28"/>
        </w:rPr>
        <w:t>представители аудиторской организации,</w:t>
      </w:r>
      <w:r w:rsidRPr="00B964FA">
        <w:rPr>
          <w:rFonts w:ascii="Times New Roman" w:hAnsi="Times New Roman"/>
          <w:sz w:val="28"/>
          <w:szCs w:val="28"/>
        </w:rPr>
        <w:t xml:space="preserve"> члены </w:t>
      </w:r>
      <w:r w:rsidR="00603523" w:rsidRPr="00B964FA">
        <w:rPr>
          <w:rFonts w:ascii="Times New Roman" w:hAnsi="Times New Roman"/>
          <w:sz w:val="28"/>
          <w:szCs w:val="28"/>
        </w:rPr>
        <w:t>н</w:t>
      </w:r>
      <w:r w:rsidRPr="00B964FA">
        <w:rPr>
          <w:rFonts w:ascii="Times New Roman" w:hAnsi="Times New Roman"/>
          <w:sz w:val="28"/>
          <w:szCs w:val="28"/>
        </w:rPr>
        <w:t>аблюд</w:t>
      </w:r>
      <w:r w:rsidR="00435B8D" w:rsidRPr="00B964FA">
        <w:rPr>
          <w:rFonts w:ascii="Times New Roman" w:hAnsi="Times New Roman"/>
          <w:sz w:val="28"/>
          <w:szCs w:val="28"/>
        </w:rPr>
        <w:t>ательного совета и исполнительного</w:t>
      </w:r>
      <w:r w:rsidRPr="00B964FA">
        <w:rPr>
          <w:rFonts w:ascii="Times New Roman" w:hAnsi="Times New Roman"/>
          <w:sz w:val="28"/>
          <w:szCs w:val="28"/>
        </w:rPr>
        <w:t xml:space="preserve"> орган</w:t>
      </w:r>
      <w:r w:rsidR="00435B8D" w:rsidRPr="00B964FA">
        <w:rPr>
          <w:rFonts w:ascii="Times New Roman" w:hAnsi="Times New Roman"/>
          <w:sz w:val="28"/>
          <w:szCs w:val="28"/>
        </w:rPr>
        <w:t>а</w:t>
      </w:r>
      <w:r w:rsidRPr="00B964FA">
        <w:rPr>
          <w:rFonts w:ascii="Times New Roman" w:hAnsi="Times New Roman"/>
          <w:sz w:val="28"/>
          <w:szCs w:val="28"/>
        </w:rPr>
        <w:t xml:space="preserve"> общества, члены ревизионной комиссии (в случае обсуждения кандидатур, внесенных в бюллетени для голосования по избранию </w:t>
      </w:r>
      <w:r w:rsidR="00603523" w:rsidRPr="00B964FA">
        <w:rPr>
          <w:rFonts w:ascii="Times New Roman" w:hAnsi="Times New Roman"/>
          <w:sz w:val="28"/>
          <w:szCs w:val="28"/>
        </w:rPr>
        <w:t>н</w:t>
      </w:r>
      <w:r w:rsidRPr="00B964FA">
        <w:rPr>
          <w:rFonts w:ascii="Times New Roman" w:hAnsi="Times New Roman"/>
          <w:sz w:val="28"/>
          <w:szCs w:val="28"/>
        </w:rPr>
        <w:t xml:space="preserve">аблюдательного совета и контрольных органов общества, а также по назначению единоличного исполнительного органа общества, рекомендуется также приглашать указанных лиц). </w:t>
      </w:r>
      <w:proofErr w:type="gramEnd"/>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4" w:name="1569272"/>
      <w:bookmarkStart w:id="15" w:name="791127"/>
      <w:bookmarkEnd w:id="14"/>
      <w:bookmarkEnd w:id="15"/>
      <w:r w:rsidRPr="00B964FA">
        <w:rPr>
          <w:rFonts w:ascii="Times New Roman" w:hAnsi="Times New Roman"/>
          <w:sz w:val="28"/>
          <w:szCs w:val="28"/>
        </w:rPr>
        <w:t>3.</w:t>
      </w:r>
      <w:r w:rsidR="00C42810" w:rsidRPr="00B964FA">
        <w:rPr>
          <w:rFonts w:ascii="Times New Roman" w:hAnsi="Times New Roman"/>
          <w:sz w:val="28"/>
          <w:szCs w:val="28"/>
        </w:rPr>
        <w:t>4</w:t>
      </w:r>
      <w:r w:rsidRPr="00B964FA">
        <w:rPr>
          <w:rFonts w:ascii="Times New Roman" w:hAnsi="Times New Roman"/>
          <w:sz w:val="28"/>
          <w:szCs w:val="28"/>
        </w:rPr>
        <w:t>.</w:t>
      </w:r>
      <w:r w:rsidR="0022686B" w:rsidRPr="00B964FA">
        <w:rPr>
          <w:rFonts w:ascii="Times New Roman" w:hAnsi="Times New Roman"/>
          <w:sz w:val="28"/>
          <w:szCs w:val="28"/>
        </w:rPr>
        <w:t> </w:t>
      </w:r>
      <w:r w:rsidRPr="00B964FA">
        <w:rPr>
          <w:rFonts w:ascii="Times New Roman" w:hAnsi="Times New Roman"/>
          <w:sz w:val="28"/>
          <w:szCs w:val="28"/>
        </w:rPr>
        <w:t xml:space="preserve">Для участия в </w:t>
      </w:r>
      <w:r w:rsidR="000F6691" w:rsidRPr="00B964FA">
        <w:rPr>
          <w:rFonts w:ascii="Times New Roman" w:hAnsi="Times New Roman"/>
          <w:sz w:val="28"/>
          <w:szCs w:val="28"/>
        </w:rPr>
        <w:t>о</w:t>
      </w:r>
      <w:r w:rsidRPr="00B964FA">
        <w:rPr>
          <w:rFonts w:ascii="Times New Roman" w:hAnsi="Times New Roman"/>
          <w:sz w:val="28"/>
          <w:szCs w:val="28"/>
        </w:rPr>
        <w:t>бщем собрании акционеры или их полномочные представители должны пройти регистрацию по месту и времени, указанному в уведомлении о проведении собрания.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6" w:name="791128"/>
      <w:bookmarkEnd w:id="16"/>
      <w:r w:rsidRPr="00B964FA">
        <w:rPr>
          <w:rFonts w:ascii="Times New Roman" w:hAnsi="Times New Roman"/>
          <w:sz w:val="28"/>
          <w:szCs w:val="28"/>
        </w:rPr>
        <w:t>3.</w:t>
      </w:r>
      <w:r w:rsidR="00C42810" w:rsidRPr="00B964FA">
        <w:rPr>
          <w:rFonts w:ascii="Times New Roman" w:hAnsi="Times New Roman"/>
          <w:sz w:val="28"/>
          <w:szCs w:val="28"/>
        </w:rPr>
        <w:t>5</w:t>
      </w:r>
      <w:r w:rsidRPr="00B964FA">
        <w:rPr>
          <w:rFonts w:ascii="Times New Roman" w:hAnsi="Times New Roman"/>
          <w:sz w:val="28"/>
          <w:szCs w:val="28"/>
        </w:rPr>
        <w:t xml:space="preserve">. Регистрация акционеров, физических лиц, прибывших для участия в </w:t>
      </w:r>
      <w:r w:rsidR="000F6691" w:rsidRPr="00B964FA">
        <w:rPr>
          <w:rFonts w:ascii="Times New Roman" w:hAnsi="Times New Roman"/>
          <w:sz w:val="28"/>
          <w:szCs w:val="28"/>
        </w:rPr>
        <w:t>о</w:t>
      </w:r>
      <w:r w:rsidRPr="00B964FA">
        <w:rPr>
          <w:rFonts w:ascii="Times New Roman" w:hAnsi="Times New Roman"/>
          <w:sz w:val="28"/>
          <w:szCs w:val="28"/>
        </w:rPr>
        <w:t>бщем собрании, осуществляется при предъявлении паспорта или иного документа, удостоверяющего личность акционера, а в отношении представителя — также доверенности, заверенной нотариально.</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7" w:name="791132"/>
      <w:bookmarkEnd w:id="17"/>
      <w:r w:rsidRPr="00B964FA">
        <w:rPr>
          <w:rFonts w:ascii="Times New Roman" w:hAnsi="Times New Roman"/>
          <w:sz w:val="28"/>
          <w:szCs w:val="28"/>
        </w:rPr>
        <w:t>3.</w:t>
      </w:r>
      <w:r w:rsidR="00C42810" w:rsidRPr="00B964FA">
        <w:rPr>
          <w:rFonts w:ascii="Times New Roman" w:hAnsi="Times New Roman"/>
          <w:sz w:val="28"/>
          <w:szCs w:val="28"/>
        </w:rPr>
        <w:t>6</w:t>
      </w:r>
      <w:r w:rsidRPr="00B964FA">
        <w:rPr>
          <w:rFonts w:ascii="Times New Roman" w:hAnsi="Times New Roman"/>
          <w:sz w:val="28"/>
          <w:szCs w:val="28"/>
        </w:rPr>
        <w:t xml:space="preserve">. Руководитель юридического лица — акционера Общества осуществляет свои полномочия на </w:t>
      </w:r>
      <w:r w:rsidR="000F6691" w:rsidRPr="00B964FA">
        <w:rPr>
          <w:rFonts w:ascii="Times New Roman" w:hAnsi="Times New Roman"/>
          <w:sz w:val="28"/>
          <w:szCs w:val="28"/>
        </w:rPr>
        <w:t>о</w:t>
      </w:r>
      <w:r w:rsidRPr="00B964FA">
        <w:rPr>
          <w:rFonts w:ascii="Times New Roman" w:hAnsi="Times New Roman"/>
          <w:sz w:val="28"/>
          <w:szCs w:val="28"/>
        </w:rPr>
        <w:t>бщем собрании по должности на основании правового акта о назначении на должность и документа, удостоверяющего личность.</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8" w:name="791137"/>
      <w:bookmarkEnd w:id="18"/>
      <w:r w:rsidRPr="00B964FA">
        <w:rPr>
          <w:rFonts w:ascii="Times New Roman" w:hAnsi="Times New Roman"/>
          <w:sz w:val="28"/>
          <w:szCs w:val="28"/>
        </w:rPr>
        <w:t>3.</w:t>
      </w:r>
      <w:r w:rsidR="00C42810" w:rsidRPr="00B964FA">
        <w:rPr>
          <w:rFonts w:ascii="Times New Roman" w:hAnsi="Times New Roman"/>
          <w:sz w:val="28"/>
          <w:szCs w:val="28"/>
        </w:rPr>
        <w:t>7</w:t>
      </w:r>
      <w:r w:rsidRPr="00B964FA">
        <w:rPr>
          <w:rFonts w:ascii="Times New Roman" w:hAnsi="Times New Roman"/>
          <w:sz w:val="28"/>
          <w:szCs w:val="28"/>
        </w:rPr>
        <w:t xml:space="preserve">. Представитель акционера — юридического лица может участвовать в </w:t>
      </w:r>
      <w:r w:rsidR="000F6691" w:rsidRPr="00B964FA">
        <w:rPr>
          <w:rFonts w:ascii="Times New Roman" w:hAnsi="Times New Roman"/>
          <w:sz w:val="28"/>
          <w:szCs w:val="28"/>
        </w:rPr>
        <w:t>о</w:t>
      </w:r>
      <w:r w:rsidRPr="00B964FA">
        <w:rPr>
          <w:rFonts w:ascii="Times New Roman" w:hAnsi="Times New Roman"/>
          <w:sz w:val="28"/>
          <w:szCs w:val="28"/>
        </w:rPr>
        <w:t>бщем собрании акционеров при наличии доверенности на его имя, выданной за подписью руководителя организации или иного лица, уполномоченного на это его учредительными документами, заверенной печатью этой организации.</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19" w:name="1568482"/>
      <w:bookmarkStart w:id="20" w:name="1568489"/>
      <w:bookmarkEnd w:id="19"/>
      <w:bookmarkEnd w:id="20"/>
      <w:r w:rsidRPr="00B964FA">
        <w:rPr>
          <w:rFonts w:ascii="Times New Roman" w:hAnsi="Times New Roman"/>
          <w:sz w:val="28"/>
          <w:szCs w:val="28"/>
        </w:rPr>
        <w:t>3.</w:t>
      </w:r>
      <w:r w:rsidR="00C42810" w:rsidRPr="00B964FA">
        <w:rPr>
          <w:rFonts w:ascii="Times New Roman" w:hAnsi="Times New Roman"/>
          <w:sz w:val="28"/>
          <w:szCs w:val="28"/>
        </w:rPr>
        <w:t>8</w:t>
      </w:r>
      <w:r w:rsidRPr="00B964FA">
        <w:rPr>
          <w:rFonts w:ascii="Times New Roman" w:hAnsi="Times New Roman"/>
          <w:sz w:val="28"/>
          <w:szCs w:val="28"/>
        </w:rPr>
        <w:t>.</w:t>
      </w:r>
      <w:r w:rsidR="0022686B" w:rsidRPr="00B964FA">
        <w:rPr>
          <w:rFonts w:ascii="Times New Roman" w:hAnsi="Times New Roman"/>
          <w:sz w:val="28"/>
          <w:szCs w:val="28"/>
        </w:rPr>
        <w:t> </w:t>
      </w:r>
      <w:r w:rsidRPr="00B964FA">
        <w:rPr>
          <w:rFonts w:ascii="Times New Roman" w:hAnsi="Times New Roman"/>
          <w:sz w:val="28"/>
          <w:szCs w:val="28"/>
        </w:rPr>
        <w:t>В соответствии с реестром акционеров общества составляется регистрационный список</w:t>
      </w:r>
      <w:r w:rsidR="007F712F" w:rsidRPr="00B964FA">
        <w:rPr>
          <w:rFonts w:ascii="Times New Roman" w:hAnsi="Times New Roman"/>
          <w:sz w:val="28"/>
          <w:szCs w:val="28"/>
        </w:rPr>
        <w:t>.</w:t>
      </w:r>
      <w:r w:rsidRPr="00B964FA">
        <w:rPr>
          <w:rFonts w:ascii="Times New Roman" w:hAnsi="Times New Roman"/>
          <w:sz w:val="28"/>
          <w:szCs w:val="28"/>
        </w:rPr>
        <w:t xml:space="preserve"> </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21" w:name="1568512"/>
      <w:bookmarkStart w:id="22" w:name="1568514"/>
      <w:bookmarkEnd w:id="21"/>
      <w:bookmarkEnd w:id="22"/>
      <w:r w:rsidRPr="00B964FA">
        <w:rPr>
          <w:rFonts w:ascii="Times New Roman" w:hAnsi="Times New Roman"/>
          <w:sz w:val="28"/>
          <w:szCs w:val="28"/>
        </w:rPr>
        <w:t>Регистрационный список должен быть сброшюрован, пронумерован, прошит и скреплен печатью акционерного общества.</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23" w:name="1569273"/>
      <w:bookmarkEnd w:id="23"/>
      <w:r w:rsidRPr="00B964FA">
        <w:rPr>
          <w:rFonts w:ascii="Times New Roman" w:hAnsi="Times New Roman"/>
          <w:sz w:val="28"/>
          <w:szCs w:val="28"/>
        </w:rPr>
        <w:t>3.</w:t>
      </w:r>
      <w:r w:rsidR="00C42810" w:rsidRPr="00B964FA">
        <w:rPr>
          <w:rFonts w:ascii="Times New Roman" w:hAnsi="Times New Roman"/>
          <w:sz w:val="28"/>
          <w:szCs w:val="28"/>
        </w:rPr>
        <w:t>9</w:t>
      </w:r>
      <w:r w:rsidRPr="00B964FA">
        <w:rPr>
          <w:rFonts w:ascii="Times New Roman" w:hAnsi="Times New Roman"/>
          <w:sz w:val="28"/>
          <w:szCs w:val="28"/>
        </w:rPr>
        <w:t>.</w:t>
      </w:r>
      <w:r w:rsidR="0022686B" w:rsidRPr="00B964FA">
        <w:rPr>
          <w:rFonts w:ascii="Times New Roman" w:hAnsi="Times New Roman"/>
          <w:sz w:val="28"/>
          <w:szCs w:val="28"/>
        </w:rPr>
        <w:t> </w:t>
      </w:r>
      <w:r w:rsidRPr="00B964FA">
        <w:rPr>
          <w:rFonts w:ascii="Times New Roman" w:hAnsi="Times New Roman"/>
          <w:sz w:val="28"/>
          <w:szCs w:val="28"/>
        </w:rPr>
        <w:t xml:space="preserve">При проведении </w:t>
      </w:r>
      <w:r w:rsidR="000F6691" w:rsidRPr="00B964FA">
        <w:rPr>
          <w:rFonts w:ascii="Times New Roman" w:hAnsi="Times New Roman"/>
          <w:sz w:val="28"/>
          <w:szCs w:val="28"/>
        </w:rPr>
        <w:t>о</w:t>
      </w:r>
      <w:r w:rsidRPr="00B964FA">
        <w:rPr>
          <w:rFonts w:ascii="Times New Roman" w:hAnsi="Times New Roman"/>
          <w:sz w:val="28"/>
          <w:szCs w:val="28"/>
        </w:rPr>
        <w:t xml:space="preserve">бщего собрания акционеры (их представители) расписываются в регистрационном списке и получают комплект </w:t>
      </w:r>
      <w:proofErr w:type="gramStart"/>
      <w:r w:rsidRPr="00B964FA">
        <w:rPr>
          <w:rFonts w:ascii="Times New Roman" w:hAnsi="Times New Roman"/>
          <w:sz w:val="28"/>
          <w:szCs w:val="28"/>
        </w:rPr>
        <w:t>бюллетеней</w:t>
      </w:r>
      <w:proofErr w:type="gramEnd"/>
      <w:r w:rsidRPr="00B964FA">
        <w:rPr>
          <w:rFonts w:ascii="Times New Roman" w:hAnsi="Times New Roman"/>
          <w:sz w:val="28"/>
          <w:szCs w:val="28"/>
        </w:rPr>
        <w:t xml:space="preserve"> для голосования исходя из количества голосующих акций каждого акционера, определенного по данным реестра акционеров общества.</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24" w:name="1569276"/>
      <w:bookmarkStart w:id="25" w:name="791154"/>
      <w:bookmarkEnd w:id="24"/>
      <w:bookmarkEnd w:id="25"/>
      <w:r w:rsidRPr="00B964FA">
        <w:rPr>
          <w:rFonts w:ascii="Times New Roman" w:hAnsi="Times New Roman"/>
          <w:sz w:val="28"/>
          <w:szCs w:val="28"/>
        </w:rPr>
        <w:t>3.1</w:t>
      </w:r>
      <w:r w:rsidR="00C42810" w:rsidRPr="000E130F">
        <w:rPr>
          <w:rFonts w:ascii="Times New Roman" w:hAnsi="Times New Roman"/>
          <w:sz w:val="28"/>
          <w:szCs w:val="28"/>
        </w:rPr>
        <w:t>0</w:t>
      </w:r>
      <w:r w:rsidRPr="00B964FA">
        <w:rPr>
          <w:rFonts w:ascii="Times New Roman" w:hAnsi="Times New Roman"/>
          <w:sz w:val="28"/>
          <w:szCs w:val="28"/>
        </w:rPr>
        <w:t>.</w:t>
      </w:r>
      <w:r w:rsidR="0022686B" w:rsidRPr="00B964FA">
        <w:rPr>
          <w:rFonts w:ascii="Times New Roman" w:hAnsi="Times New Roman"/>
          <w:sz w:val="28"/>
          <w:szCs w:val="28"/>
        </w:rPr>
        <w:t> </w:t>
      </w:r>
      <w:r w:rsidRPr="00B964FA">
        <w:rPr>
          <w:rFonts w:ascii="Times New Roman" w:hAnsi="Times New Roman"/>
          <w:sz w:val="28"/>
          <w:szCs w:val="28"/>
        </w:rPr>
        <w:t xml:space="preserve">Если участник собрания предъявляет доверенность на представление интересов одного или нескольких акционеров, ему выдаются бюллетени для </w:t>
      </w:r>
      <w:proofErr w:type="gramStart"/>
      <w:r w:rsidRPr="00B964FA">
        <w:rPr>
          <w:rFonts w:ascii="Times New Roman" w:hAnsi="Times New Roman"/>
          <w:sz w:val="28"/>
          <w:szCs w:val="28"/>
        </w:rPr>
        <w:t>голосования</w:t>
      </w:r>
      <w:proofErr w:type="gramEnd"/>
      <w:r w:rsidRPr="00B964FA">
        <w:rPr>
          <w:rFonts w:ascii="Times New Roman" w:hAnsi="Times New Roman"/>
          <w:sz w:val="28"/>
          <w:szCs w:val="28"/>
        </w:rPr>
        <w:t xml:space="preserve"> представляемого акционера (акционеров), а в регистрационном списке напротив фамилии представляемого акционера делается пометка: «по доверенности № ___ от «___» по _______ (кол-во) голосующим акциям» и указывается фамилия, имя, отчество представителя.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26" w:name="993326"/>
      <w:bookmarkEnd w:id="26"/>
      <w:r w:rsidRPr="00B964FA">
        <w:rPr>
          <w:rFonts w:ascii="Times New Roman" w:hAnsi="Times New Roman"/>
          <w:sz w:val="28"/>
          <w:szCs w:val="28"/>
        </w:rPr>
        <w:t>3.1</w:t>
      </w:r>
      <w:r w:rsidR="00C42810" w:rsidRPr="000E130F">
        <w:rPr>
          <w:rFonts w:ascii="Times New Roman" w:hAnsi="Times New Roman"/>
          <w:sz w:val="28"/>
          <w:szCs w:val="28"/>
        </w:rPr>
        <w:t>1</w:t>
      </w:r>
      <w:r w:rsidRPr="00B964FA">
        <w:rPr>
          <w:rFonts w:ascii="Times New Roman" w:hAnsi="Times New Roman"/>
          <w:sz w:val="28"/>
          <w:szCs w:val="28"/>
        </w:rPr>
        <w:t>.</w:t>
      </w:r>
      <w:r w:rsidR="0022686B" w:rsidRPr="00B964FA">
        <w:rPr>
          <w:rFonts w:ascii="Times New Roman" w:hAnsi="Times New Roman"/>
          <w:sz w:val="28"/>
          <w:szCs w:val="28"/>
        </w:rPr>
        <w:t> </w:t>
      </w:r>
      <w:r w:rsidRPr="00B964FA">
        <w:rPr>
          <w:rFonts w:ascii="Times New Roman" w:hAnsi="Times New Roman"/>
          <w:sz w:val="28"/>
          <w:szCs w:val="28"/>
        </w:rPr>
        <w:t xml:space="preserve">Номинальный держатель участвует в </w:t>
      </w:r>
      <w:r w:rsidR="000F6691" w:rsidRPr="00B964FA">
        <w:rPr>
          <w:rFonts w:ascii="Times New Roman" w:hAnsi="Times New Roman"/>
          <w:sz w:val="28"/>
          <w:szCs w:val="28"/>
        </w:rPr>
        <w:t>о</w:t>
      </w:r>
      <w:r w:rsidRPr="00B964FA">
        <w:rPr>
          <w:rFonts w:ascii="Times New Roman" w:hAnsi="Times New Roman"/>
          <w:sz w:val="28"/>
          <w:szCs w:val="28"/>
        </w:rPr>
        <w:t>бщем собрании акционеров в соответствии с договором, заключенным с лицом, по поручению которого он держит акции.</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27" w:name="993329"/>
      <w:bookmarkStart w:id="28" w:name="1574329"/>
      <w:bookmarkEnd w:id="27"/>
      <w:bookmarkEnd w:id="28"/>
      <w:r w:rsidRPr="00B964FA">
        <w:rPr>
          <w:rFonts w:ascii="Times New Roman" w:hAnsi="Times New Roman"/>
          <w:sz w:val="28"/>
          <w:szCs w:val="28"/>
        </w:rPr>
        <w:t>3.1</w:t>
      </w:r>
      <w:r w:rsidR="00C42810" w:rsidRPr="000E130F">
        <w:rPr>
          <w:rFonts w:ascii="Times New Roman" w:hAnsi="Times New Roman"/>
          <w:sz w:val="28"/>
          <w:szCs w:val="28"/>
        </w:rPr>
        <w:t>2</w:t>
      </w:r>
      <w:r w:rsidRPr="00B964FA">
        <w:rPr>
          <w:rFonts w:ascii="Times New Roman" w:hAnsi="Times New Roman"/>
          <w:sz w:val="28"/>
          <w:szCs w:val="28"/>
        </w:rPr>
        <w:t>. В случае</w:t>
      </w:r>
      <w:proofErr w:type="gramStart"/>
      <w:r w:rsidRPr="00B964FA">
        <w:rPr>
          <w:rFonts w:ascii="Times New Roman" w:hAnsi="Times New Roman"/>
          <w:sz w:val="28"/>
          <w:szCs w:val="28"/>
        </w:rPr>
        <w:t>,</w:t>
      </w:r>
      <w:proofErr w:type="gramEnd"/>
      <w:r w:rsidRPr="00B964FA">
        <w:rPr>
          <w:rFonts w:ascii="Times New Roman" w:hAnsi="Times New Roman"/>
          <w:sz w:val="28"/>
          <w:szCs w:val="28"/>
        </w:rPr>
        <w:t xml:space="preserve"> если акция общества находится в общей долевой собственности нескольких лиц, то правомочия по голосованию на общем собрании акционеров осуществляются по их усмотрению одним из участников общей долевой собственности либо их общим представителем. Полномочия каждого из указанных лиц должны быть надлежащим образом оформлены. </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29" w:name="791211"/>
      <w:bookmarkEnd w:id="29"/>
      <w:r w:rsidRPr="00B964FA">
        <w:rPr>
          <w:rFonts w:ascii="Times New Roman" w:hAnsi="Times New Roman"/>
          <w:b/>
          <w:bCs/>
          <w:sz w:val="28"/>
          <w:szCs w:val="28"/>
        </w:rPr>
        <w:t xml:space="preserve">IV. ПОДГОТОВКА К ПРОВЕДЕНИЮ ГОДОВОГО ОБЩЕГО СОБРАНИЯ АКЦИОНЕРОВ </w:t>
      </w:r>
    </w:p>
    <w:p w:rsidR="0022686B" w:rsidRPr="00B964FA" w:rsidRDefault="001510C6" w:rsidP="0022686B">
      <w:pPr>
        <w:shd w:val="clear" w:color="auto" w:fill="FFFFFF"/>
        <w:spacing w:after="0" w:line="240" w:lineRule="auto"/>
        <w:ind w:firstLine="851"/>
        <w:jc w:val="both"/>
        <w:rPr>
          <w:rFonts w:ascii="Times New Roman" w:hAnsi="Times New Roman"/>
          <w:noProof/>
          <w:sz w:val="28"/>
          <w:szCs w:val="28"/>
        </w:rPr>
      </w:pPr>
      <w:bookmarkStart w:id="30" w:name="1569279"/>
      <w:bookmarkStart w:id="31" w:name="1569280"/>
      <w:bookmarkEnd w:id="30"/>
      <w:bookmarkEnd w:id="31"/>
      <w:r w:rsidRPr="00B964FA">
        <w:rPr>
          <w:rFonts w:ascii="Times New Roman" w:hAnsi="Times New Roman"/>
          <w:sz w:val="28"/>
          <w:szCs w:val="28"/>
        </w:rPr>
        <w:t xml:space="preserve">4.1. </w:t>
      </w:r>
      <w:bookmarkStart w:id="32" w:name="1569281"/>
      <w:bookmarkStart w:id="33" w:name="1569289"/>
      <w:bookmarkEnd w:id="32"/>
      <w:bookmarkEnd w:id="33"/>
      <w:r w:rsidR="0022686B" w:rsidRPr="00B964FA">
        <w:rPr>
          <w:rFonts w:ascii="Times New Roman" w:hAnsi="Times New Roman"/>
          <w:noProof/>
          <w:sz w:val="28"/>
          <w:szCs w:val="28"/>
        </w:rPr>
        <w:t>При подготовке к проведению общего собрания акционеров наблюдательный совет общества, а в случаях, предусмотренных частью одиннадцатой статьи 65 Закона Республики Узбекистан «Об акционерных обществах и защите прав акционеров», лица, созывающие общее собрание, определяют:</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дату, время и место проведения общего собрания;</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повестку дня общего собрания;</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дату формирования реестра акционеров общества для проведения общего собрания;</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порядок сообщения акционерам и представителю государства о проведении общего собрания;</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перечень информации (материалов), предоставляемой акционерам и представителю государства при подготовке к проведению общего собрания;</w:t>
      </w:r>
    </w:p>
    <w:p w:rsidR="0022686B" w:rsidRPr="00B964FA" w:rsidRDefault="00146421"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форму и текст бюллетеня для голосования.</w:t>
      </w:r>
    </w:p>
    <w:p w:rsidR="0022686B" w:rsidRPr="00B964FA" w:rsidRDefault="0022686B" w:rsidP="0022686B">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4.2. Не допускается включение в повестку дня общего собрания акционеров формулировок, не содержащих постановку конкретного вопроса (в том числе "разное", "иное", "другие" и т. п.).</w:t>
      </w:r>
    </w:p>
    <w:p w:rsidR="00FA6D65" w:rsidRPr="00B964FA" w:rsidRDefault="0022686B"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4.3. Дата проведения общего собрания акционеров не может быть установлена менее чем за десять и более чем за тридцать дней со дня принятия решения о его проведении.</w:t>
      </w:r>
    </w:p>
    <w:p w:rsidR="00FA6D65" w:rsidRPr="00B964FA" w:rsidRDefault="001510C6"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sz w:val="28"/>
          <w:szCs w:val="28"/>
        </w:rPr>
        <w:t>4.</w:t>
      </w:r>
      <w:r w:rsidR="00FA6D65" w:rsidRPr="00B964FA">
        <w:rPr>
          <w:rFonts w:ascii="Times New Roman" w:hAnsi="Times New Roman"/>
          <w:sz w:val="28"/>
          <w:szCs w:val="28"/>
        </w:rPr>
        <w:t>4</w:t>
      </w:r>
      <w:r w:rsidRPr="00B964FA">
        <w:rPr>
          <w:rFonts w:ascii="Times New Roman" w:hAnsi="Times New Roman"/>
          <w:sz w:val="28"/>
          <w:szCs w:val="28"/>
        </w:rPr>
        <w:t>.</w:t>
      </w:r>
      <w:r w:rsidR="00FA6D65" w:rsidRPr="00B964FA">
        <w:rPr>
          <w:rFonts w:ascii="Times New Roman" w:hAnsi="Times New Roman"/>
          <w:sz w:val="28"/>
          <w:szCs w:val="28"/>
        </w:rPr>
        <w:t> </w:t>
      </w:r>
      <w:r w:rsidR="0022686B" w:rsidRPr="00B964FA">
        <w:rPr>
          <w:rFonts w:ascii="Times New Roman" w:hAnsi="Times New Roman"/>
          <w:noProof/>
          <w:sz w:val="28"/>
          <w:szCs w:val="28"/>
        </w:rPr>
        <w:t>Сообщение о проведении общего собрания акционеров публикуется на официальном веб-сайте общества, в средствах массовой информации, а также направляется акционерам по электронной почте не позднее чем за семь дней, но не ранее чем за тридцать дней до даты проведения общего собрания акционеров.</w:t>
      </w:r>
    </w:p>
    <w:p w:rsidR="00FA6D65" w:rsidRPr="00B964FA" w:rsidRDefault="0022686B"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Общество обязано уведомить представителя государства в письменной форме не позднее чем за семь дней до даты проведения общего собрания акционеров.</w:t>
      </w:r>
    </w:p>
    <w:p w:rsidR="00FA6D65" w:rsidRPr="00B964FA" w:rsidRDefault="0022686B"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Сообщение о проведении общего собрания акционеров должно содержать:</w:t>
      </w:r>
    </w:p>
    <w:p w:rsidR="00FA6D65" w:rsidRPr="00B964FA" w:rsidRDefault="00146421"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наименование, местонахождение (почтовый адрес) и адрес электронной почты общества;</w:t>
      </w:r>
    </w:p>
    <w:p w:rsidR="00FA6D65" w:rsidRPr="00B964FA" w:rsidRDefault="00146421"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дату, время и место проведения общего собрания;</w:t>
      </w:r>
    </w:p>
    <w:p w:rsidR="00FA6D65" w:rsidRPr="00B964FA" w:rsidRDefault="00146421"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дату формирования реестра акционеров общества;</w:t>
      </w:r>
    </w:p>
    <w:p w:rsidR="00FA6D65" w:rsidRPr="00B964FA" w:rsidRDefault="00146421"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вопросы, включенные в повестку дня общего собрания;</w:t>
      </w:r>
    </w:p>
    <w:p w:rsidR="00FA6D65" w:rsidRPr="00B964FA" w:rsidRDefault="00146421"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22686B" w:rsidRPr="00B964FA">
        <w:rPr>
          <w:rFonts w:ascii="Times New Roman" w:hAnsi="Times New Roman"/>
          <w:noProof/>
          <w:sz w:val="28"/>
          <w:szCs w:val="28"/>
        </w:rPr>
        <w:t>порядок ознакомления акционеров и представителя государства с информацией (материалами), подлежащей предоставлению акционерам и представителю государства при подготовке к проведению общего собрания.</w:t>
      </w:r>
    </w:p>
    <w:p w:rsidR="00FA6D65" w:rsidRPr="00B964FA" w:rsidRDefault="0022686B" w:rsidP="00FA6D65">
      <w:pPr>
        <w:shd w:val="clear" w:color="auto" w:fill="FFFFFF"/>
        <w:spacing w:after="0" w:line="240" w:lineRule="auto"/>
        <w:ind w:firstLine="851"/>
        <w:jc w:val="both"/>
        <w:rPr>
          <w:rFonts w:ascii="Times New Roman" w:hAnsi="Times New Roman"/>
          <w:noProof/>
          <w:sz w:val="28"/>
          <w:szCs w:val="28"/>
        </w:rPr>
      </w:pPr>
      <w:proofErr w:type="gramStart"/>
      <w:r w:rsidRPr="00B964FA">
        <w:rPr>
          <w:rFonts w:ascii="Times New Roman" w:hAnsi="Times New Roman"/>
          <w:noProof/>
          <w:sz w:val="28"/>
          <w:szCs w:val="28"/>
        </w:rPr>
        <w:t>К информации (материалам), подлежащей предоставлению акционерам и представителю государства при подготовке к проведению общего собрания акционеров относятся годовой отчет общества,</w:t>
      </w:r>
      <w:r w:rsidR="00CA798D" w:rsidRPr="00B964FA">
        <w:rPr>
          <w:rFonts w:ascii="Times New Roman" w:hAnsi="Times New Roman"/>
          <w:noProof/>
          <w:sz w:val="28"/>
          <w:szCs w:val="28"/>
        </w:rPr>
        <w:t xml:space="preserve"> отчеты исполнительного органа и наблюдательного совета общества о принимаемых мерах по достижению стратегии развития общества,</w:t>
      </w:r>
      <w:r w:rsidRPr="00B964FA">
        <w:rPr>
          <w:rFonts w:ascii="Times New Roman" w:hAnsi="Times New Roman"/>
          <w:noProof/>
          <w:sz w:val="28"/>
          <w:szCs w:val="28"/>
        </w:rPr>
        <w:t xml:space="preserve"> заключение ревизионной комиссии (ревизора) общества и аудиторской организации по результатам проверки годовой финансово-хозяйственной деятельности общества, заключение наблюдательного совета общества о возможности продления срока, перезаключения или</w:t>
      </w:r>
      <w:proofErr w:type="gramEnd"/>
      <w:r w:rsidRPr="00B964FA">
        <w:rPr>
          <w:rFonts w:ascii="Times New Roman" w:hAnsi="Times New Roman"/>
          <w:noProof/>
          <w:sz w:val="28"/>
          <w:szCs w:val="28"/>
        </w:rPr>
        <w:t xml:space="preserve"> прекращения договора с </w:t>
      </w:r>
      <w:r w:rsidR="00CA798D" w:rsidRPr="00B964FA">
        <w:rPr>
          <w:rFonts w:ascii="Times New Roman" w:hAnsi="Times New Roman"/>
          <w:noProof/>
          <w:sz w:val="28"/>
          <w:szCs w:val="28"/>
        </w:rPr>
        <w:t>исполнительным органом</w:t>
      </w:r>
      <w:r w:rsidRPr="00B964FA">
        <w:rPr>
          <w:rFonts w:ascii="Times New Roman" w:hAnsi="Times New Roman"/>
          <w:noProof/>
          <w:sz w:val="28"/>
          <w:szCs w:val="28"/>
        </w:rPr>
        <w:t>, доверительным управляющим, а также сведения о кандидатах в члены наблюдательного совета и ревизионной комиссии (ревизоры) общества, проект изменений и дополнений, вносимых в устав общества, или проект устава общества в новой редакции</w:t>
      </w:r>
      <w:r w:rsidR="00CA798D" w:rsidRPr="00B964FA">
        <w:rPr>
          <w:rFonts w:ascii="Times New Roman" w:hAnsi="Times New Roman"/>
          <w:noProof/>
          <w:sz w:val="28"/>
          <w:szCs w:val="28"/>
        </w:rPr>
        <w:t>, а также позиция наблюдательного совета относительно повестки дня общего собрания акционеров</w:t>
      </w:r>
      <w:r w:rsidRPr="00B964FA">
        <w:rPr>
          <w:rFonts w:ascii="Times New Roman" w:hAnsi="Times New Roman"/>
          <w:noProof/>
          <w:sz w:val="28"/>
          <w:szCs w:val="28"/>
        </w:rPr>
        <w:t>.</w:t>
      </w:r>
    </w:p>
    <w:p w:rsidR="0022686B" w:rsidRPr="00B964FA" w:rsidRDefault="0022686B"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Перечень дополнительной информации (материалов), обязательной для предоставления акционерам и представителю государства при подготовке к проведению общего собрания акционеров, может быть установлен уполномоченным государственным органом по регулированию рынка ценных бумаг.</w:t>
      </w:r>
    </w:p>
    <w:p w:rsidR="00FA6D65" w:rsidRPr="00B964FA" w:rsidRDefault="001510C6" w:rsidP="00FA6D65">
      <w:pPr>
        <w:shd w:val="clear" w:color="auto" w:fill="FFFFFF"/>
        <w:spacing w:after="0" w:line="240" w:lineRule="auto"/>
        <w:ind w:firstLine="851"/>
        <w:jc w:val="both"/>
        <w:rPr>
          <w:rFonts w:ascii="Times New Roman" w:hAnsi="Times New Roman"/>
          <w:sz w:val="28"/>
          <w:szCs w:val="28"/>
        </w:rPr>
      </w:pPr>
      <w:bookmarkStart w:id="34" w:name="1569294"/>
      <w:bookmarkStart w:id="35" w:name="1569301"/>
      <w:bookmarkStart w:id="36" w:name="791415"/>
      <w:bookmarkEnd w:id="34"/>
      <w:bookmarkEnd w:id="35"/>
      <w:bookmarkEnd w:id="36"/>
      <w:r w:rsidRPr="00B964FA">
        <w:rPr>
          <w:rFonts w:ascii="Times New Roman" w:hAnsi="Times New Roman"/>
          <w:sz w:val="28"/>
          <w:szCs w:val="28"/>
        </w:rPr>
        <w:t>4.5. В случае</w:t>
      </w:r>
      <w:proofErr w:type="gramStart"/>
      <w:r w:rsidRPr="00B964FA">
        <w:rPr>
          <w:rFonts w:ascii="Times New Roman" w:hAnsi="Times New Roman"/>
          <w:sz w:val="28"/>
          <w:szCs w:val="28"/>
        </w:rPr>
        <w:t>,</w:t>
      </w:r>
      <w:proofErr w:type="gramEnd"/>
      <w:r w:rsidRPr="00B964FA">
        <w:rPr>
          <w:rFonts w:ascii="Times New Roman" w:hAnsi="Times New Roman"/>
          <w:sz w:val="28"/>
          <w:szCs w:val="28"/>
        </w:rPr>
        <w:t xml:space="preserve"> если зарегистрированным в реестре акционеров общества лицом является номинальный держатель акций, уведомление о проведении </w:t>
      </w:r>
      <w:r w:rsidR="00E37309" w:rsidRPr="00B964FA">
        <w:rPr>
          <w:rFonts w:ascii="Times New Roman" w:hAnsi="Times New Roman"/>
          <w:sz w:val="28"/>
          <w:szCs w:val="28"/>
        </w:rPr>
        <w:t>о</w:t>
      </w:r>
      <w:r w:rsidRPr="00B964FA">
        <w:rPr>
          <w:rFonts w:ascii="Times New Roman" w:hAnsi="Times New Roman"/>
          <w:sz w:val="28"/>
          <w:szCs w:val="28"/>
        </w:rPr>
        <w:t>бщего собрания направляется номинальному держателю акций. Номинальный держатель акций обязан довести его до сведения своих клиентов в порядке и в сроки, установленные законодательством или договором с клиентом.</w:t>
      </w:r>
      <w:bookmarkStart w:id="37" w:name="993683"/>
      <w:bookmarkEnd w:id="37"/>
    </w:p>
    <w:p w:rsidR="00FA6D65" w:rsidRPr="00B964FA" w:rsidRDefault="001510C6"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sz w:val="28"/>
          <w:szCs w:val="28"/>
        </w:rPr>
        <w:t xml:space="preserve">4.6. </w:t>
      </w:r>
      <w:proofErr w:type="gramStart"/>
      <w:r w:rsidR="00FA6D65" w:rsidRPr="00B964FA">
        <w:rPr>
          <w:rFonts w:ascii="Times New Roman" w:hAnsi="Times New Roman"/>
          <w:noProof/>
          <w:sz w:val="28"/>
          <w:szCs w:val="28"/>
        </w:rPr>
        <w:t>Акционеры (акционер), являющиеся в совокупности владельцами не менее чем одного процента голосующих акций общества, в срок не позднее тридцати дней после окончания финансового года общества, если уставом общества не установлен более поздний срок, вправе внести вопросы в повестку дня годового общего собрания акционеров и выдвинуть кандидатов в наблюдательный совет и ревизионную комиссию (ревизоры) общества, число которых не может превышать количественного</w:t>
      </w:r>
      <w:proofErr w:type="gramEnd"/>
      <w:r w:rsidR="00FA6D65" w:rsidRPr="00B964FA">
        <w:rPr>
          <w:rFonts w:ascii="Times New Roman" w:hAnsi="Times New Roman"/>
          <w:noProof/>
          <w:sz w:val="28"/>
          <w:szCs w:val="28"/>
        </w:rPr>
        <w:t xml:space="preserve"> состава этого органа. </w:t>
      </w:r>
    </w:p>
    <w:p w:rsidR="00FA6D65" w:rsidRPr="00B964FA" w:rsidRDefault="00FA6D65"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Акционеры (акционер) вправе внести изменения в список выдвинутых ими кандидатов в наблюдательный совет и ревизионную комиссию (ревизоры) общества не позднее трех рабочих дней с даты опубликования сообщения о проведении годового общего собрания акционеров.</w:t>
      </w:r>
    </w:p>
    <w:p w:rsidR="00FA6D65" w:rsidRPr="00B964FA" w:rsidRDefault="00FA6D65"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4.7. Вопрос в повестку дня общего собрания акционеров вносится в письменной форме с указанием мотивов его постановки, имени (наименования) акционеров (акционера), вносящих вопрос, количества и типа принадлежащих им акций. </w:t>
      </w:r>
    </w:p>
    <w:p w:rsidR="00FA6D65" w:rsidRPr="00B964FA" w:rsidRDefault="00FA6D65"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При внесении предложений о выдвижении кандидатов в наблюдательный совет и ревизионную комиссию (ревизоры) общества, в том числе в случае самовыдвижения, указываются имя кандидата, количество и тип принадлежащих ему акций (в случае, если кандидат является акционером общества), а также имена (наименование) акционеров, выдвигающих кандидата, количество и тип принадлежащих им акций. </w:t>
      </w:r>
    </w:p>
    <w:p w:rsidR="00FA6D65" w:rsidRPr="00B964FA" w:rsidRDefault="00FA6D65"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4.8. </w:t>
      </w:r>
      <w:proofErr w:type="gramStart"/>
      <w:r w:rsidRPr="00B964FA">
        <w:rPr>
          <w:rFonts w:ascii="Times New Roman" w:hAnsi="Times New Roman"/>
          <w:noProof/>
          <w:sz w:val="28"/>
          <w:szCs w:val="28"/>
        </w:rPr>
        <w:t>Наблюдательный совет общества обязан рассмотреть поступившие предложения и принять решение о включении их в повестку дня общего собрания акционеров или об отказе во включении в указанную повестку дня не позднее десяти дней после окончания срока, установленного в частях первой и второй статьи 63 Закона Республики Узбекистан «Об акционерных обществах и защите прав акционеров».</w:t>
      </w:r>
      <w:proofErr w:type="gramEnd"/>
      <w:r w:rsidRPr="00B964FA">
        <w:rPr>
          <w:rFonts w:ascii="Times New Roman" w:hAnsi="Times New Roman"/>
          <w:noProof/>
          <w:sz w:val="28"/>
          <w:szCs w:val="28"/>
        </w:rPr>
        <w:t xml:space="preserve"> Вопрос, внесенный акционерами (акционером), подлежит включению в повестку дня общего собрания акционеров, равно как выдвинутые кандидаты подлежат включению в список кандидатур для голосования по выборам в наблюдательный совет и ревизионную комиссию (ревизора) общества, за исключением случаев, когда:</w:t>
      </w:r>
    </w:p>
    <w:p w:rsidR="00FA6D65" w:rsidRPr="00B964FA" w:rsidRDefault="001B7EBA"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акционерами (акционером) не соблюден срок, установленный частью первой статьи 63 Закона Республики Узбекистан «Об акционерных обществах и защите прав акционеров»;</w:t>
      </w:r>
    </w:p>
    <w:p w:rsidR="00FA6D65" w:rsidRPr="00B964FA" w:rsidRDefault="001B7EBA"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акционеры (акционер) не являются владельцами предусмотренного частью первой статьи 63 Закона Республики Узбекистан «Об акционерных обществах и защите прав акционеров» количества голосующих акций общества;</w:t>
      </w:r>
    </w:p>
    <w:p w:rsidR="00FA6D65" w:rsidRPr="00B964FA" w:rsidRDefault="001B7EBA"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данные, предусмотренные частью третьей статьи 63 Закона Республики Узбекистан «Об акционерных обществах и защите прав акционеров», являются неполными;</w:t>
      </w:r>
    </w:p>
    <w:p w:rsidR="00FA6D65" w:rsidRPr="00B964FA" w:rsidRDefault="001B7EBA"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предложения не соответствуют требованиям Закона Республики Узбекистан «Об акционерных обществах и защите прав акционеров».</w:t>
      </w:r>
    </w:p>
    <w:p w:rsidR="00FA6D65" w:rsidRPr="00B964FA" w:rsidRDefault="00FA6D65" w:rsidP="00FA6D65">
      <w:pPr>
        <w:shd w:val="clear" w:color="auto" w:fill="FFFFFF"/>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4.9. Мотивированное решение наблюдательного совета общества об отказе во включении вопроса в повестку дня общего собрания акционеров или кандидата в список кандидатур для голосования по выборам в наблюдательный совет и ревизионную комиссию (ревизора) общества направляется акционерам (акционеру), внесшим вопрос или представившим предложение, не позднее трех рабочих дней с даты его принятия. </w:t>
      </w:r>
    </w:p>
    <w:p w:rsidR="001510C6" w:rsidRPr="00B964FA" w:rsidRDefault="00FA6D65" w:rsidP="00FA6D65">
      <w:pPr>
        <w:shd w:val="clear" w:color="auto" w:fill="FFFFFF"/>
        <w:spacing w:after="0" w:line="240" w:lineRule="auto"/>
        <w:ind w:firstLine="851"/>
        <w:jc w:val="both"/>
        <w:rPr>
          <w:rFonts w:ascii="Times New Roman" w:hAnsi="Times New Roman"/>
          <w:i/>
          <w:iCs/>
          <w:sz w:val="28"/>
          <w:szCs w:val="28"/>
        </w:rPr>
      </w:pPr>
      <w:r w:rsidRPr="00B964FA">
        <w:rPr>
          <w:rFonts w:ascii="Times New Roman" w:hAnsi="Times New Roman"/>
          <w:noProof/>
          <w:sz w:val="28"/>
          <w:szCs w:val="28"/>
        </w:rPr>
        <w:t>Решение наблюдательного совета общества об отказе во включении вопроса в повестку дня общего собрания акционеров или кандидата в список кандидатур для голосования по выборам в наблюдательный совет и ревизионную комиссию (ревизора) общества может быть обжаловано в суд.</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38" w:name="1569312"/>
      <w:bookmarkStart w:id="39" w:name="1569315"/>
      <w:bookmarkStart w:id="40" w:name="791549"/>
      <w:bookmarkEnd w:id="38"/>
      <w:bookmarkEnd w:id="39"/>
      <w:bookmarkEnd w:id="40"/>
      <w:r w:rsidRPr="00B964FA">
        <w:rPr>
          <w:rFonts w:ascii="Times New Roman" w:hAnsi="Times New Roman"/>
          <w:b/>
          <w:bCs/>
          <w:sz w:val="28"/>
          <w:szCs w:val="28"/>
        </w:rPr>
        <w:t xml:space="preserve">V. ПОДГОТОВКА К ПРОВЕДЕНИЮ ВНЕОЧЕРЕДНОГО ОБЩЕГО СОБРАНИЯ АКЦИОНЕРОВ </w:t>
      </w:r>
    </w:p>
    <w:p w:rsidR="00FA6D65" w:rsidRPr="00B964FA" w:rsidRDefault="001510C6" w:rsidP="001B7EBA">
      <w:pPr>
        <w:autoSpaceDE w:val="0"/>
        <w:autoSpaceDN w:val="0"/>
        <w:adjustRightInd w:val="0"/>
        <w:spacing w:after="0" w:line="240" w:lineRule="auto"/>
        <w:ind w:firstLine="851"/>
        <w:jc w:val="both"/>
        <w:rPr>
          <w:rFonts w:ascii="Times New Roman" w:hAnsi="Times New Roman"/>
          <w:noProof/>
          <w:sz w:val="28"/>
          <w:szCs w:val="28"/>
        </w:rPr>
      </w:pPr>
      <w:bookmarkStart w:id="41" w:name="791553"/>
      <w:bookmarkEnd w:id="41"/>
      <w:r w:rsidRPr="00B964FA">
        <w:rPr>
          <w:rFonts w:ascii="Times New Roman" w:hAnsi="Times New Roman"/>
          <w:sz w:val="28"/>
          <w:szCs w:val="28"/>
        </w:rPr>
        <w:t>5.1.</w:t>
      </w:r>
      <w:r w:rsidR="00FA6D65" w:rsidRPr="00B964FA">
        <w:rPr>
          <w:rFonts w:ascii="Times New Roman" w:hAnsi="Times New Roman"/>
          <w:sz w:val="28"/>
          <w:szCs w:val="28"/>
        </w:rPr>
        <w:t> </w:t>
      </w:r>
      <w:r w:rsidR="00FA6D65" w:rsidRPr="00B964FA">
        <w:rPr>
          <w:rFonts w:ascii="Times New Roman" w:hAnsi="Times New Roman"/>
          <w:noProof/>
          <w:sz w:val="28"/>
          <w:szCs w:val="28"/>
        </w:rPr>
        <w:t xml:space="preserve">Внеочередное общее собрание акционеров проводится по решению наблюдательного совета общества на основании его собственной инициативы, письменного требования ревизионной комиссии (ревизора), а также акционера (акционеров), являющегося владельцем не менее чем пяти процентов голосующих акций общества на дату предъявления письменного требования. </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5.2. Созыв внеочередного общего собрания акционеров по письменному требованию ревизионной комиссии (ревизора) общества или акционера (акционеров), являющегося владельцем не менее чем пяти процентов голосующих акций общества, осуществляется наблюдательным советом общества не позднее тридцати дней со дня представления письменного требования о проведении внеочередного общего собрания акционеров. </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В требовании о проведении внеочередного общего собрания акционеров должны быть сформулированы вопросы, подлежащие внесению в повестку дня собрания, с указанием мотивов их внесения.</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5.3. Наблюдательный совет общества не вправе вносить изменения в формулировки вопросов в повестку дня внеочередного общего собрания акционеров, созываемого по требованию ревизионной комиссии (ревизора) общества или акционера (акционеров), являющегося владельцем не менее чем пяти процентов голосующих акций общества. </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5.4. В случае, если требование о созыве внеочередного общего собрания акционеров исходит от акционера (акционеров), оно должно содержать имя (наименование) акционера (акционеров), требующего созыва собрания, с указанием количества, типа принадлежащих ему акций. </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5.5. Требование о созыве внеочередного общего собрания акционеров подписывается лицом (лицами), требующим созыва внеочередного общего собрания акционеров.</w:t>
      </w:r>
    </w:p>
    <w:p w:rsidR="00826A9C" w:rsidRPr="00B964FA" w:rsidRDefault="00826A9C"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5.6. </w:t>
      </w:r>
      <w:r w:rsidR="00FA6D65" w:rsidRPr="00B964FA">
        <w:rPr>
          <w:rFonts w:ascii="Times New Roman" w:hAnsi="Times New Roman"/>
          <w:noProof/>
          <w:sz w:val="28"/>
          <w:szCs w:val="28"/>
        </w:rPr>
        <w:t xml:space="preserve">В течение десяти дней с даты предъявления требования ревизионной комиссии (ревизора) общества или акционера (акционеров), являющегося владельцем не менее чем пяти процентов голосующих акций общества, о созыве внеочередного общего собрания акционеров наблюдательным советом общества должно быть принято решение о созыве внеочередного общего собрания акционеров либо об отказе от его созыва. </w:t>
      </w:r>
    </w:p>
    <w:p w:rsidR="00826A9C" w:rsidRPr="00B964FA" w:rsidRDefault="00826A9C"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5.7. </w:t>
      </w:r>
      <w:r w:rsidR="00FA6D65" w:rsidRPr="00B964FA">
        <w:rPr>
          <w:rFonts w:ascii="Times New Roman" w:hAnsi="Times New Roman"/>
          <w:noProof/>
          <w:sz w:val="28"/>
          <w:szCs w:val="28"/>
        </w:rPr>
        <w:t>Решение об отказе от созыва внеочередного общего собрания акционеров по требованию ревизионной комиссии (ревизора) общества или акционера (акционеров), являющегося владельцем не менее чем пяти процентов голосующих акций общества, может быть принято в случаях, если:</w:t>
      </w:r>
    </w:p>
    <w:p w:rsidR="00826A9C" w:rsidRPr="00B964FA" w:rsidRDefault="001B7EBA"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 xml:space="preserve">акционер (акционеры), требующий созыва внеочередного общего собрания акционеров, не является владельцем предусмотренного частью первой статьи </w:t>
      </w:r>
      <w:r w:rsidR="00826A9C" w:rsidRPr="00B964FA">
        <w:rPr>
          <w:rFonts w:ascii="Times New Roman" w:hAnsi="Times New Roman"/>
          <w:noProof/>
          <w:sz w:val="28"/>
          <w:szCs w:val="28"/>
        </w:rPr>
        <w:t xml:space="preserve">65 Закона Республики Узбекистан «Об акционерных обществах и защите прав акционеров» </w:t>
      </w:r>
      <w:r w:rsidR="00FA6D65" w:rsidRPr="00B964FA">
        <w:rPr>
          <w:rFonts w:ascii="Times New Roman" w:hAnsi="Times New Roman"/>
          <w:noProof/>
          <w:sz w:val="28"/>
          <w:szCs w:val="28"/>
        </w:rPr>
        <w:t>количества голосующих акций общества;</w:t>
      </w:r>
    </w:p>
    <w:p w:rsidR="00826A9C" w:rsidRPr="00B964FA" w:rsidRDefault="001B7EBA"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ни один из вопросов, предложенных для внесения в повестку дня, не отнесен к компетенции общего собрания акционеров;</w:t>
      </w:r>
    </w:p>
    <w:p w:rsidR="00826A9C" w:rsidRPr="00B964FA" w:rsidRDefault="001B7EBA"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 </w:t>
      </w:r>
      <w:r w:rsidR="00FA6D65" w:rsidRPr="00B964FA">
        <w:rPr>
          <w:rFonts w:ascii="Times New Roman" w:hAnsi="Times New Roman"/>
          <w:noProof/>
          <w:sz w:val="28"/>
          <w:szCs w:val="28"/>
        </w:rPr>
        <w:t xml:space="preserve">вопрос, предлагаемый для внесения в повестку дня, не соответствует требованиям </w:t>
      </w:r>
      <w:r w:rsidR="00826A9C" w:rsidRPr="00B964FA">
        <w:rPr>
          <w:rFonts w:ascii="Times New Roman" w:hAnsi="Times New Roman"/>
          <w:noProof/>
          <w:sz w:val="28"/>
          <w:szCs w:val="28"/>
        </w:rPr>
        <w:t>Закона Республики Узбекистан «Об акционерных обществах и защите прав акционеров»</w:t>
      </w:r>
      <w:r w:rsidR="00FA6D65" w:rsidRPr="00B964FA">
        <w:rPr>
          <w:rFonts w:ascii="Times New Roman" w:hAnsi="Times New Roman"/>
          <w:noProof/>
          <w:sz w:val="28"/>
          <w:szCs w:val="28"/>
        </w:rPr>
        <w:t>.</w:t>
      </w:r>
    </w:p>
    <w:p w:rsidR="00826A9C" w:rsidRPr="00B964FA" w:rsidRDefault="00826A9C"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5.8. </w:t>
      </w:r>
      <w:r w:rsidR="00FA6D65" w:rsidRPr="00B964FA">
        <w:rPr>
          <w:rFonts w:ascii="Times New Roman" w:hAnsi="Times New Roman"/>
          <w:noProof/>
          <w:sz w:val="28"/>
          <w:szCs w:val="28"/>
        </w:rPr>
        <w:t>Решение наблюдательного совета общества о созыве внеочередного общего собрания акционеров или мотивированное решение об отказе от его созыва направляется лицам, требующим его созыва, не позднее трех рабочих дней с момента его принятия.</w:t>
      </w:r>
    </w:p>
    <w:p w:rsidR="00826A9C"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Решение наблюдательного совета общества об отказе от созыва внеочередного общего собрания акционеров может быть обжаловано в суд</w:t>
      </w:r>
      <w:r w:rsidR="00826A9C" w:rsidRPr="00B964FA">
        <w:rPr>
          <w:rFonts w:ascii="Times New Roman" w:hAnsi="Times New Roman"/>
          <w:noProof/>
          <w:sz w:val="28"/>
          <w:szCs w:val="28"/>
        </w:rPr>
        <w:t>.</w:t>
      </w:r>
    </w:p>
    <w:p w:rsidR="00FA6D65" w:rsidRPr="00B964FA" w:rsidRDefault="00FA6D6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 xml:space="preserve">В случае, если в течение установленного </w:t>
      </w:r>
      <w:r w:rsidR="00826A9C" w:rsidRPr="00B964FA">
        <w:rPr>
          <w:rFonts w:ascii="Times New Roman" w:hAnsi="Times New Roman"/>
          <w:noProof/>
          <w:sz w:val="28"/>
          <w:szCs w:val="28"/>
        </w:rPr>
        <w:t>Законом Республики Узбекистан «Об акционерных обществах и защите прав акционеров»</w:t>
      </w:r>
      <w:r w:rsidRPr="00B964FA">
        <w:rPr>
          <w:rFonts w:ascii="Times New Roman" w:hAnsi="Times New Roman"/>
          <w:noProof/>
          <w:sz w:val="28"/>
          <w:szCs w:val="28"/>
        </w:rPr>
        <w:t xml:space="preserve"> срока наблюдательным советом общества не принято решение о созыве внеочередного общего собрания акционеров или принято решение об отказе от его созыва, внеочередное общее собрание акционеров может быть созвано лицами, требующими его созыва. В этом случае расходы по подготовке и проведению общего собрания акционеров могут быть возмещены по решению общего собрания акционеров за счет средств общества.</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42" w:name="791736"/>
      <w:bookmarkEnd w:id="42"/>
      <w:r w:rsidRPr="00B964FA">
        <w:rPr>
          <w:rFonts w:ascii="Times New Roman" w:hAnsi="Times New Roman"/>
          <w:b/>
          <w:bCs/>
          <w:sz w:val="28"/>
          <w:szCs w:val="28"/>
        </w:rPr>
        <w:t>VI. КВОРУМ ОБЩЕГО СОБРАНИЯ</w:t>
      </w:r>
    </w:p>
    <w:p w:rsidR="00E91AF5" w:rsidRPr="00B964FA" w:rsidRDefault="001510C6" w:rsidP="001B7EBA">
      <w:pPr>
        <w:autoSpaceDE w:val="0"/>
        <w:autoSpaceDN w:val="0"/>
        <w:adjustRightInd w:val="0"/>
        <w:spacing w:after="0" w:line="240" w:lineRule="auto"/>
        <w:ind w:firstLine="851"/>
        <w:jc w:val="both"/>
        <w:rPr>
          <w:rFonts w:ascii="Times New Roman" w:hAnsi="Times New Roman"/>
          <w:noProof/>
          <w:sz w:val="28"/>
          <w:szCs w:val="28"/>
        </w:rPr>
      </w:pPr>
      <w:bookmarkStart w:id="43" w:name="993352"/>
      <w:bookmarkEnd w:id="43"/>
      <w:r w:rsidRPr="00B964FA">
        <w:rPr>
          <w:rFonts w:ascii="Times New Roman" w:hAnsi="Times New Roman"/>
          <w:sz w:val="28"/>
          <w:szCs w:val="28"/>
        </w:rPr>
        <w:t>6.1.</w:t>
      </w:r>
      <w:r w:rsidR="00E91AF5" w:rsidRPr="00B964FA">
        <w:rPr>
          <w:rFonts w:ascii="Times New Roman" w:hAnsi="Times New Roman"/>
          <w:sz w:val="28"/>
          <w:szCs w:val="28"/>
        </w:rPr>
        <w:t> </w:t>
      </w:r>
      <w:r w:rsidR="00E91AF5" w:rsidRPr="00B964FA">
        <w:rPr>
          <w:rFonts w:ascii="Times New Roman" w:hAnsi="Times New Roman"/>
          <w:noProof/>
          <w:sz w:val="28"/>
          <w:szCs w:val="28"/>
        </w:rPr>
        <w:t>Общее собрание акционеров правомочно (имеет кворум), если на момент окончания регистрации для участия в общем собрании акционеров зарегистрировались акционеры (их представители), обладающие в совокупности более чем пятьюдесятью процентами голосов размещенных голосующих акций общества.</w:t>
      </w:r>
    </w:p>
    <w:p w:rsidR="00E91AF5" w:rsidRPr="00B964FA" w:rsidRDefault="00E91AF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При отсутствии кворума для проведения общего собрания акционеров объявляется дата проведения повторного общего собрания акционеров. Изменение повестки дня при проведении повторного общего собрания акционеров не допускается.</w:t>
      </w:r>
    </w:p>
    <w:p w:rsidR="00E91AF5" w:rsidRPr="00B964FA" w:rsidRDefault="00E91AF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6.2. Повторное общее собрание акционеров, созванное взамен несостоявшегося, правомочно, если на момент окончания регистрации для участия в нем зарегистрировались акционеры (их представители), обладающие в совокупности более чем сорока процентами голосов размещенных голосующих акций общества.</w:t>
      </w:r>
    </w:p>
    <w:p w:rsidR="00E91AF5" w:rsidRPr="00B964FA" w:rsidRDefault="00E91AF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6.3. Сообщение о проведении повторного общего собрания акционеров осуществляется в сроки и в форме, предусмотренные статьей 62 Закона Республики Узбекистан «Об акционерных обществах и защите прав акционеров».</w:t>
      </w:r>
    </w:p>
    <w:p w:rsidR="00E91AF5" w:rsidRPr="00B964FA" w:rsidRDefault="00E91AF5" w:rsidP="001B7EBA">
      <w:pPr>
        <w:autoSpaceDE w:val="0"/>
        <w:autoSpaceDN w:val="0"/>
        <w:adjustRightInd w:val="0"/>
        <w:spacing w:after="0" w:line="240" w:lineRule="auto"/>
        <w:ind w:firstLine="851"/>
        <w:jc w:val="both"/>
        <w:rPr>
          <w:rFonts w:ascii="Times New Roman" w:hAnsi="Times New Roman"/>
          <w:noProof/>
          <w:sz w:val="28"/>
          <w:szCs w:val="28"/>
        </w:rPr>
      </w:pPr>
      <w:r w:rsidRPr="00B964FA">
        <w:rPr>
          <w:rFonts w:ascii="Times New Roman" w:hAnsi="Times New Roman"/>
          <w:noProof/>
          <w:sz w:val="28"/>
          <w:szCs w:val="28"/>
        </w:rPr>
        <w:t>6.4. При переносе даты проведения общего собрания акционеров в связи с отсутствием кворума менее чем на двадцать дней акционеры, имеющие право на участие в общем собрании, определяются в соответствии с реестром акционеров, имевших право на участие в несостоявшемся общем собрании.</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44" w:name="791819"/>
      <w:bookmarkEnd w:id="44"/>
      <w:r w:rsidRPr="00B964FA">
        <w:rPr>
          <w:rFonts w:ascii="Times New Roman" w:hAnsi="Times New Roman"/>
          <w:b/>
          <w:bCs/>
          <w:sz w:val="28"/>
          <w:szCs w:val="28"/>
        </w:rPr>
        <w:t>VII. РАБОЧИЕ ОРГАНЫ ОБЩЕГО СОБРАНИЯ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45" w:name="791828"/>
      <w:bookmarkEnd w:id="45"/>
      <w:r w:rsidRPr="00B964FA">
        <w:rPr>
          <w:rFonts w:ascii="Times New Roman" w:hAnsi="Times New Roman"/>
          <w:sz w:val="28"/>
          <w:szCs w:val="28"/>
        </w:rPr>
        <w:t>7.1.</w:t>
      </w:r>
      <w:r w:rsidR="00662E88" w:rsidRPr="00B964FA">
        <w:rPr>
          <w:rFonts w:ascii="Times New Roman" w:hAnsi="Times New Roman"/>
          <w:sz w:val="28"/>
          <w:szCs w:val="28"/>
        </w:rPr>
        <w:t> </w:t>
      </w:r>
      <w:r w:rsidRPr="00B964FA">
        <w:rPr>
          <w:rFonts w:ascii="Times New Roman" w:hAnsi="Times New Roman"/>
          <w:sz w:val="28"/>
          <w:szCs w:val="28"/>
        </w:rPr>
        <w:t xml:space="preserve">Рабочими органами </w:t>
      </w:r>
      <w:r w:rsidR="00094CF7" w:rsidRPr="00B964FA">
        <w:rPr>
          <w:rFonts w:ascii="Times New Roman" w:hAnsi="Times New Roman"/>
          <w:sz w:val="28"/>
          <w:szCs w:val="28"/>
        </w:rPr>
        <w:t>о</w:t>
      </w:r>
      <w:r w:rsidRPr="00B964FA">
        <w:rPr>
          <w:rFonts w:ascii="Times New Roman" w:hAnsi="Times New Roman"/>
          <w:sz w:val="28"/>
          <w:szCs w:val="28"/>
        </w:rPr>
        <w:t>бщего собрания являются: президиум, счетная комиссия, секретарь (секретариат).</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46" w:name="993717"/>
      <w:bookmarkEnd w:id="46"/>
      <w:r w:rsidRPr="00B964FA">
        <w:rPr>
          <w:rFonts w:ascii="Times New Roman" w:hAnsi="Times New Roman"/>
          <w:sz w:val="28"/>
          <w:szCs w:val="28"/>
        </w:rPr>
        <w:t>7.2.</w:t>
      </w:r>
      <w:r w:rsidR="00662E88" w:rsidRPr="00B964FA">
        <w:rPr>
          <w:rFonts w:ascii="Times New Roman" w:hAnsi="Times New Roman"/>
          <w:sz w:val="28"/>
          <w:szCs w:val="28"/>
        </w:rPr>
        <w:t> </w:t>
      </w:r>
      <w:r w:rsidRPr="00B964FA">
        <w:rPr>
          <w:rFonts w:ascii="Times New Roman" w:hAnsi="Times New Roman"/>
          <w:sz w:val="28"/>
          <w:szCs w:val="28"/>
        </w:rPr>
        <w:t xml:space="preserve">Президиум и </w:t>
      </w:r>
      <w:r w:rsidR="00094CF7" w:rsidRPr="00B964FA">
        <w:rPr>
          <w:rFonts w:ascii="Times New Roman" w:hAnsi="Times New Roman"/>
          <w:sz w:val="28"/>
          <w:szCs w:val="28"/>
        </w:rPr>
        <w:t>П</w:t>
      </w:r>
      <w:r w:rsidRPr="00B964FA">
        <w:rPr>
          <w:rFonts w:ascii="Times New Roman" w:hAnsi="Times New Roman"/>
          <w:sz w:val="28"/>
          <w:szCs w:val="28"/>
        </w:rPr>
        <w:t xml:space="preserve">редседатель </w:t>
      </w:r>
      <w:r w:rsidR="00094CF7" w:rsidRPr="00B964FA">
        <w:rPr>
          <w:rFonts w:ascii="Times New Roman" w:hAnsi="Times New Roman"/>
          <w:sz w:val="28"/>
          <w:szCs w:val="28"/>
        </w:rPr>
        <w:t>о</w:t>
      </w:r>
      <w:r w:rsidRPr="00B964FA">
        <w:rPr>
          <w:rFonts w:ascii="Times New Roman" w:hAnsi="Times New Roman"/>
          <w:sz w:val="28"/>
          <w:szCs w:val="28"/>
        </w:rPr>
        <w:t xml:space="preserve">бщего собрания акционеров избираются на </w:t>
      </w:r>
      <w:r w:rsidR="00094CF7" w:rsidRPr="00B964FA">
        <w:rPr>
          <w:rFonts w:ascii="Times New Roman" w:hAnsi="Times New Roman"/>
          <w:sz w:val="28"/>
          <w:szCs w:val="28"/>
        </w:rPr>
        <w:t>о</w:t>
      </w:r>
      <w:r w:rsidRPr="00B964FA">
        <w:rPr>
          <w:rFonts w:ascii="Times New Roman" w:hAnsi="Times New Roman"/>
          <w:sz w:val="28"/>
          <w:szCs w:val="28"/>
        </w:rPr>
        <w:t xml:space="preserve">бщем собрании акционеров. При этом в состав президиума общего собрания акционеров по должности входит </w:t>
      </w:r>
      <w:r w:rsidR="00094CF7" w:rsidRPr="00B964FA">
        <w:rPr>
          <w:rFonts w:ascii="Times New Roman" w:hAnsi="Times New Roman"/>
          <w:sz w:val="28"/>
          <w:szCs w:val="28"/>
        </w:rPr>
        <w:t>П</w:t>
      </w:r>
      <w:r w:rsidRPr="00B964FA">
        <w:rPr>
          <w:rFonts w:ascii="Times New Roman" w:hAnsi="Times New Roman"/>
          <w:sz w:val="28"/>
          <w:szCs w:val="28"/>
        </w:rPr>
        <w:t xml:space="preserve">редседатель </w:t>
      </w:r>
      <w:r w:rsidR="00094CF7" w:rsidRPr="00B964FA">
        <w:rPr>
          <w:rFonts w:ascii="Times New Roman" w:hAnsi="Times New Roman"/>
          <w:sz w:val="28"/>
          <w:szCs w:val="28"/>
        </w:rPr>
        <w:t>н</w:t>
      </w:r>
      <w:r w:rsidRPr="00B964FA">
        <w:rPr>
          <w:rFonts w:ascii="Times New Roman" w:hAnsi="Times New Roman"/>
          <w:sz w:val="28"/>
          <w:szCs w:val="28"/>
        </w:rPr>
        <w:t>аблюдательного совета.</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47" w:name="993722"/>
      <w:bookmarkStart w:id="48" w:name="791864"/>
      <w:bookmarkEnd w:id="47"/>
      <w:bookmarkEnd w:id="48"/>
      <w:r w:rsidRPr="00B964FA">
        <w:rPr>
          <w:rFonts w:ascii="Times New Roman" w:hAnsi="Times New Roman"/>
          <w:sz w:val="28"/>
          <w:szCs w:val="28"/>
        </w:rPr>
        <w:t xml:space="preserve">7.3. Председатель </w:t>
      </w:r>
      <w:r w:rsidR="00094CF7" w:rsidRPr="00B964FA">
        <w:rPr>
          <w:rFonts w:ascii="Times New Roman" w:hAnsi="Times New Roman"/>
          <w:sz w:val="28"/>
          <w:szCs w:val="28"/>
        </w:rPr>
        <w:t>о</w:t>
      </w:r>
      <w:r w:rsidRPr="00B964FA">
        <w:rPr>
          <w:rFonts w:ascii="Times New Roman" w:hAnsi="Times New Roman"/>
          <w:sz w:val="28"/>
          <w:szCs w:val="28"/>
        </w:rPr>
        <w:t>бщего собрания акционеров возглавляет президиум собрания, обеспечивает ведение собрания и обладает для этого всеми полномочиями, необходимыми для надлежащего исполнения им своих обязанностей.</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49" w:name="791871"/>
      <w:bookmarkEnd w:id="49"/>
      <w:r w:rsidRPr="00B964FA">
        <w:rPr>
          <w:rFonts w:ascii="Times New Roman" w:hAnsi="Times New Roman"/>
          <w:sz w:val="28"/>
          <w:szCs w:val="28"/>
        </w:rPr>
        <w:t>7.4.</w:t>
      </w:r>
      <w:r w:rsidR="00662E88" w:rsidRPr="00B964FA">
        <w:rPr>
          <w:rFonts w:ascii="Times New Roman" w:hAnsi="Times New Roman"/>
          <w:sz w:val="28"/>
          <w:szCs w:val="28"/>
        </w:rPr>
        <w:t> </w:t>
      </w:r>
      <w:r w:rsidRPr="00B964FA">
        <w:rPr>
          <w:rFonts w:ascii="Times New Roman" w:hAnsi="Times New Roman"/>
          <w:sz w:val="28"/>
          <w:szCs w:val="28"/>
        </w:rPr>
        <w:t>Председатель Общего собрания руководит ходом собрания, координирует действия рабочих органов Общего собрания, определяет порядок обсуждения вопросов, ограничивает время выступления докладчиков, дает разъяснения по ходу ведения собрания и голосования, контролирует наличие порядка в зале.</w:t>
      </w:r>
    </w:p>
    <w:p w:rsidR="00436090" w:rsidRPr="00B964FA" w:rsidRDefault="00436090" w:rsidP="00016D81">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t>Председатель общего собрания акционеров устанавливает требования</w:t>
      </w:r>
      <w:r w:rsidR="00016D81" w:rsidRPr="00B964FA">
        <w:rPr>
          <w:rFonts w:ascii="Times New Roman" w:hAnsi="Times New Roman"/>
          <w:sz w:val="28"/>
          <w:szCs w:val="28"/>
        </w:rPr>
        <w:t xml:space="preserve"> к форме и содержанию доклада (отчета) органов управления и контроля </w:t>
      </w:r>
      <w:r w:rsidRPr="00B964FA">
        <w:rPr>
          <w:rFonts w:ascii="Times New Roman" w:hAnsi="Times New Roman"/>
          <w:sz w:val="28"/>
          <w:szCs w:val="28"/>
        </w:rPr>
        <w:t>общества</w:t>
      </w:r>
      <w:r w:rsidR="00016D81" w:rsidRPr="00B964FA">
        <w:rPr>
          <w:rFonts w:ascii="Times New Roman" w:hAnsi="Times New Roman"/>
          <w:sz w:val="28"/>
          <w:szCs w:val="28"/>
        </w:rPr>
        <w:t>, отчитывающихся на общем собрании акционеров, о</w:t>
      </w:r>
      <w:r w:rsidRPr="00B964FA">
        <w:rPr>
          <w:rFonts w:ascii="Times New Roman" w:hAnsi="Times New Roman"/>
          <w:sz w:val="28"/>
          <w:szCs w:val="28"/>
        </w:rPr>
        <w:t>пределяет длительность общего собрания.</w:t>
      </w:r>
    </w:p>
    <w:p w:rsidR="00436090" w:rsidRPr="00B964FA" w:rsidRDefault="00436090" w:rsidP="00016D81">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t xml:space="preserve">При этом органам управления в своих докладах в качестве стратегических целей общества следует определять конкретные меры по поддержанию финансовой устойчивости, повышению производительности труда, конкурентоспособности продукции, росту показателей производства, экспорту и </w:t>
      </w:r>
      <w:proofErr w:type="spellStart"/>
      <w:r w:rsidRPr="00B964FA">
        <w:rPr>
          <w:rFonts w:ascii="Times New Roman" w:hAnsi="Times New Roman"/>
          <w:sz w:val="28"/>
          <w:szCs w:val="28"/>
        </w:rPr>
        <w:t>энергоэффективности</w:t>
      </w:r>
      <w:proofErr w:type="spellEnd"/>
      <w:r w:rsidRPr="00B964FA">
        <w:rPr>
          <w:rFonts w:ascii="Times New Roman" w:hAnsi="Times New Roman"/>
          <w:sz w:val="28"/>
          <w:szCs w:val="28"/>
        </w:rPr>
        <w:t>, осуществление модернизации, технического и технологического обновления производств, ведущие к повышению стоимости акций общества.</w:t>
      </w:r>
    </w:p>
    <w:p w:rsidR="00016D81" w:rsidRPr="00B964FA" w:rsidRDefault="00016D81" w:rsidP="00016D81">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t xml:space="preserve">При наличии технических средств, средств идентификации акционеров и их представителей и другой аппаратуры общее собрание акционеров может быть проведено в режиме </w:t>
      </w:r>
      <w:proofErr w:type="spellStart"/>
      <w:r w:rsidRPr="00B964FA">
        <w:rPr>
          <w:rFonts w:ascii="Times New Roman" w:hAnsi="Times New Roman"/>
          <w:sz w:val="28"/>
          <w:szCs w:val="28"/>
        </w:rPr>
        <w:t>видео-конференц-связи</w:t>
      </w:r>
      <w:proofErr w:type="spellEnd"/>
      <w:r w:rsidRPr="00B964FA">
        <w:rPr>
          <w:rFonts w:ascii="Times New Roman" w:hAnsi="Times New Roman"/>
          <w:sz w:val="28"/>
          <w:szCs w:val="28"/>
        </w:rPr>
        <w:t>.</w:t>
      </w:r>
    </w:p>
    <w:p w:rsidR="00016D81" w:rsidRPr="00B964FA" w:rsidRDefault="00016D81" w:rsidP="00016D81">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t>При этом вопросы санкционирования аудио- и видеозаписи и трансляции общего собрания акционеров в сети интернет относ</w:t>
      </w:r>
      <w:r w:rsidR="00286121">
        <w:rPr>
          <w:rFonts w:ascii="Times New Roman" w:hAnsi="Times New Roman"/>
          <w:sz w:val="28"/>
          <w:szCs w:val="28"/>
        </w:rPr>
        <w:t>я</w:t>
      </w:r>
      <w:r w:rsidRPr="00B964FA">
        <w:rPr>
          <w:rFonts w:ascii="Times New Roman" w:hAnsi="Times New Roman"/>
          <w:sz w:val="28"/>
          <w:szCs w:val="28"/>
        </w:rPr>
        <w:t>тся к полномочиям председателя общего собрания акционеров.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0" w:name="791873"/>
      <w:bookmarkEnd w:id="50"/>
      <w:r w:rsidRPr="00B964FA">
        <w:rPr>
          <w:rFonts w:ascii="Times New Roman" w:hAnsi="Times New Roman"/>
          <w:sz w:val="28"/>
          <w:szCs w:val="28"/>
        </w:rPr>
        <w:t xml:space="preserve">7.5. Председатель </w:t>
      </w:r>
      <w:r w:rsidR="00094CF7" w:rsidRPr="00B964FA">
        <w:rPr>
          <w:rFonts w:ascii="Times New Roman" w:hAnsi="Times New Roman"/>
          <w:sz w:val="28"/>
          <w:szCs w:val="28"/>
        </w:rPr>
        <w:t>о</w:t>
      </w:r>
      <w:r w:rsidRPr="00B964FA">
        <w:rPr>
          <w:rFonts w:ascii="Times New Roman" w:hAnsi="Times New Roman"/>
          <w:sz w:val="28"/>
          <w:szCs w:val="28"/>
        </w:rPr>
        <w:t xml:space="preserve">бщего собрания </w:t>
      </w:r>
      <w:r w:rsidR="00094CF7" w:rsidRPr="00B964FA">
        <w:rPr>
          <w:rFonts w:ascii="Times New Roman" w:hAnsi="Times New Roman"/>
          <w:sz w:val="28"/>
          <w:szCs w:val="28"/>
        </w:rPr>
        <w:t xml:space="preserve">акционеров </w:t>
      </w:r>
      <w:r w:rsidRPr="00B964FA">
        <w:rPr>
          <w:rFonts w:ascii="Times New Roman" w:hAnsi="Times New Roman"/>
          <w:sz w:val="28"/>
          <w:szCs w:val="28"/>
        </w:rPr>
        <w:t xml:space="preserve">подписывает протокол и решения </w:t>
      </w:r>
      <w:r w:rsidR="00094CF7" w:rsidRPr="00B964FA">
        <w:rPr>
          <w:rFonts w:ascii="Times New Roman" w:hAnsi="Times New Roman"/>
          <w:sz w:val="28"/>
          <w:szCs w:val="28"/>
        </w:rPr>
        <w:t>о</w:t>
      </w:r>
      <w:r w:rsidRPr="00B964FA">
        <w:rPr>
          <w:rFonts w:ascii="Times New Roman" w:hAnsi="Times New Roman"/>
          <w:sz w:val="28"/>
          <w:szCs w:val="28"/>
        </w:rPr>
        <w:t>бщего собрания.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1" w:name="1569446"/>
      <w:bookmarkEnd w:id="51"/>
      <w:r w:rsidRPr="00B964FA">
        <w:rPr>
          <w:rFonts w:ascii="Times New Roman" w:hAnsi="Times New Roman"/>
          <w:sz w:val="28"/>
          <w:szCs w:val="28"/>
        </w:rPr>
        <w:t xml:space="preserve">7.6. Для подсчета голосов, регистрации акционеров для участия на </w:t>
      </w:r>
      <w:r w:rsidR="00094CF7" w:rsidRPr="00B964FA">
        <w:rPr>
          <w:rFonts w:ascii="Times New Roman" w:hAnsi="Times New Roman"/>
          <w:sz w:val="28"/>
          <w:szCs w:val="28"/>
        </w:rPr>
        <w:t>о</w:t>
      </w:r>
      <w:r w:rsidRPr="00B964FA">
        <w:rPr>
          <w:rFonts w:ascii="Times New Roman" w:hAnsi="Times New Roman"/>
          <w:sz w:val="28"/>
          <w:szCs w:val="28"/>
        </w:rPr>
        <w:t xml:space="preserve">бщем собрании акционеров, а также выдачи бюллетеней для голосования </w:t>
      </w:r>
      <w:r w:rsidR="00094CF7" w:rsidRPr="00B964FA">
        <w:rPr>
          <w:rFonts w:ascii="Times New Roman" w:hAnsi="Times New Roman"/>
          <w:sz w:val="28"/>
          <w:szCs w:val="28"/>
        </w:rPr>
        <w:t>н</w:t>
      </w:r>
      <w:r w:rsidRPr="00B964FA">
        <w:rPr>
          <w:rFonts w:ascii="Times New Roman" w:hAnsi="Times New Roman"/>
          <w:sz w:val="28"/>
          <w:szCs w:val="28"/>
        </w:rPr>
        <w:t xml:space="preserve">аблюдательным советом общества создается счетная комиссия, количественный и персональный состав которой утверждается </w:t>
      </w:r>
      <w:r w:rsidR="00094CF7" w:rsidRPr="00B964FA">
        <w:rPr>
          <w:rFonts w:ascii="Times New Roman" w:hAnsi="Times New Roman"/>
          <w:sz w:val="28"/>
          <w:szCs w:val="28"/>
        </w:rPr>
        <w:t>о</w:t>
      </w:r>
      <w:r w:rsidRPr="00B964FA">
        <w:rPr>
          <w:rFonts w:ascii="Times New Roman" w:hAnsi="Times New Roman"/>
          <w:sz w:val="28"/>
          <w:szCs w:val="28"/>
        </w:rPr>
        <w:t>бщим собранием акционеров.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2" w:name="1569451"/>
      <w:bookmarkStart w:id="53" w:name="993727"/>
      <w:bookmarkEnd w:id="52"/>
      <w:bookmarkEnd w:id="53"/>
      <w:r w:rsidRPr="00B964FA">
        <w:rPr>
          <w:rFonts w:ascii="Times New Roman" w:hAnsi="Times New Roman"/>
          <w:sz w:val="28"/>
          <w:szCs w:val="28"/>
        </w:rPr>
        <w:t xml:space="preserve">7.7. В составе счетной комиссии не может быть менее трех человек. В счетную комиссию не могут входить члены </w:t>
      </w:r>
      <w:r w:rsidR="00094CF7" w:rsidRPr="00B964FA">
        <w:rPr>
          <w:rFonts w:ascii="Times New Roman" w:hAnsi="Times New Roman"/>
          <w:sz w:val="28"/>
          <w:szCs w:val="28"/>
        </w:rPr>
        <w:t>н</w:t>
      </w:r>
      <w:r w:rsidRPr="00B964FA">
        <w:rPr>
          <w:rFonts w:ascii="Times New Roman" w:hAnsi="Times New Roman"/>
          <w:sz w:val="28"/>
          <w:szCs w:val="28"/>
        </w:rPr>
        <w:t xml:space="preserve">аблюдательного совета общества, члены </w:t>
      </w:r>
      <w:r w:rsidR="00094CF7" w:rsidRPr="00B964FA">
        <w:rPr>
          <w:rFonts w:ascii="Times New Roman" w:hAnsi="Times New Roman"/>
          <w:sz w:val="28"/>
          <w:szCs w:val="28"/>
        </w:rPr>
        <w:t>р</w:t>
      </w:r>
      <w:r w:rsidRPr="00B964FA">
        <w:rPr>
          <w:rFonts w:ascii="Times New Roman" w:hAnsi="Times New Roman"/>
          <w:sz w:val="28"/>
          <w:szCs w:val="28"/>
        </w:rPr>
        <w:t>евизионной комиссии общества, единоличный исполнительный орган, а равно управляющая организация или управляющий, а также лица, выдвигаемые кандидатами на эти должности.</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4" w:name="993728"/>
      <w:bookmarkStart w:id="55" w:name="791913"/>
      <w:bookmarkEnd w:id="54"/>
      <w:bookmarkEnd w:id="55"/>
      <w:r w:rsidRPr="00B964FA">
        <w:rPr>
          <w:rFonts w:ascii="Times New Roman" w:hAnsi="Times New Roman"/>
          <w:sz w:val="28"/>
          <w:szCs w:val="28"/>
        </w:rPr>
        <w:t>7.</w:t>
      </w:r>
      <w:r w:rsidR="00C42810" w:rsidRPr="00B964FA">
        <w:rPr>
          <w:rFonts w:ascii="Times New Roman" w:hAnsi="Times New Roman"/>
          <w:sz w:val="28"/>
          <w:szCs w:val="28"/>
        </w:rPr>
        <w:t>8</w:t>
      </w:r>
      <w:r w:rsidRPr="00B964FA">
        <w:rPr>
          <w:rFonts w:ascii="Times New Roman" w:hAnsi="Times New Roman"/>
          <w:sz w:val="28"/>
          <w:szCs w:val="28"/>
        </w:rPr>
        <w:t xml:space="preserve">. Голосование на </w:t>
      </w:r>
      <w:r w:rsidR="00094CF7" w:rsidRPr="00B964FA">
        <w:rPr>
          <w:rFonts w:ascii="Times New Roman" w:hAnsi="Times New Roman"/>
          <w:sz w:val="28"/>
          <w:szCs w:val="28"/>
        </w:rPr>
        <w:t>о</w:t>
      </w:r>
      <w:r w:rsidRPr="00B964FA">
        <w:rPr>
          <w:rFonts w:ascii="Times New Roman" w:hAnsi="Times New Roman"/>
          <w:sz w:val="28"/>
          <w:szCs w:val="28"/>
        </w:rPr>
        <w:t xml:space="preserve">бщем собрании акционеров осуществляется по принципу «одна голосующая акция общества — один голос» (за исключением случаев проведения кумулятивного голосования по выборам членов </w:t>
      </w:r>
      <w:r w:rsidR="00094CF7" w:rsidRPr="00B964FA">
        <w:rPr>
          <w:rFonts w:ascii="Times New Roman" w:hAnsi="Times New Roman"/>
          <w:sz w:val="28"/>
          <w:szCs w:val="28"/>
        </w:rPr>
        <w:t>н</w:t>
      </w:r>
      <w:r w:rsidRPr="00B964FA">
        <w:rPr>
          <w:rFonts w:ascii="Times New Roman" w:hAnsi="Times New Roman"/>
          <w:sz w:val="28"/>
          <w:szCs w:val="28"/>
        </w:rPr>
        <w:t>аблюдательного совета общества и других случаев, предусмотренных законодательством).</w:t>
      </w:r>
    </w:p>
    <w:p w:rsidR="00016D81" w:rsidRPr="00B964FA" w:rsidRDefault="00016D81" w:rsidP="00D97A65">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t xml:space="preserve">При проведении общего собрания акционеров в режиме </w:t>
      </w:r>
      <w:proofErr w:type="spellStart"/>
      <w:r w:rsidRPr="00B964FA">
        <w:rPr>
          <w:rFonts w:ascii="Times New Roman" w:hAnsi="Times New Roman"/>
          <w:sz w:val="28"/>
          <w:szCs w:val="28"/>
        </w:rPr>
        <w:t>видео-конференц-связи</w:t>
      </w:r>
      <w:proofErr w:type="spellEnd"/>
      <w:r w:rsidRPr="00B964FA">
        <w:rPr>
          <w:rFonts w:ascii="Times New Roman" w:hAnsi="Times New Roman"/>
          <w:sz w:val="28"/>
          <w:szCs w:val="28"/>
        </w:rPr>
        <w:t xml:space="preserve"> допускается голосование акционерами и их представителями по электронной почте (с подтверждением электронной цифровой подписью).</w:t>
      </w:r>
    </w:p>
    <w:p w:rsidR="001510C6" w:rsidRDefault="001510C6" w:rsidP="00D97A65">
      <w:pPr>
        <w:shd w:val="clear" w:color="auto" w:fill="FFFFFF"/>
        <w:spacing w:after="0" w:line="240" w:lineRule="auto"/>
        <w:ind w:firstLine="851"/>
        <w:jc w:val="both"/>
        <w:rPr>
          <w:rFonts w:ascii="Times New Roman" w:hAnsi="Times New Roman"/>
          <w:sz w:val="28"/>
          <w:szCs w:val="28"/>
        </w:rPr>
      </w:pPr>
      <w:bookmarkStart w:id="56" w:name="791917"/>
      <w:bookmarkEnd w:id="56"/>
      <w:r w:rsidRPr="00B964FA">
        <w:rPr>
          <w:rFonts w:ascii="Times New Roman" w:hAnsi="Times New Roman"/>
          <w:sz w:val="28"/>
          <w:szCs w:val="28"/>
        </w:rPr>
        <w:t>7.</w:t>
      </w:r>
      <w:r w:rsidR="00C42810" w:rsidRPr="00B964FA">
        <w:rPr>
          <w:rFonts w:ascii="Times New Roman" w:hAnsi="Times New Roman"/>
          <w:sz w:val="28"/>
          <w:szCs w:val="28"/>
        </w:rPr>
        <w:t>9</w:t>
      </w:r>
      <w:r w:rsidRPr="00B964FA">
        <w:rPr>
          <w:rFonts w:ascii="Times New Roman" w:hAnsi="Times New Roman"/>
          <w:sz w:val="28"/>
          <w:szCs w:val="28"/>
        </w:rPr>
        <w:t>.</w:t>
      </w:r>
      <w:r w:rsidR="00662E88" w:rsidRPr="00B964FA">
        <w:rPr>
          <w:rFonts w:ascii="Times New Roman" w:hAnsi="Times New Roman"/>
          <w:sz w:val="28"/>
          <w:szCs w:val="28"/>
        </w:rPr>
        <w:t> </w:t>
      </w:r>
      <w:r w:rsidRPr="00B964FA">
        <w:rPr>
          <w:rFonts w:ascii="Times New Roman" w:hAnsi="Times New Roman"/>
          <w:sz w:val="28"/>
          <w:szCs w:val="28"/>
        </w:rPr>
        <w:t>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w:t>
      </w:r>
    </w:p>
    <w:p w:rsidR="00286121" w:rsidRPr="00B964FA" w:rsidRDefault="00286121" w:rsidP="00D97A65">
      <w:pPr>
        <w:shd w:val="clear" w:color="auto" w:fill="FFFFFF"/>
        <w:spacing w:after="0" w:line="240" w:lineRule="auto"/>
        <w:ind w:firstLine="851"/>
        <w:jc w:val="both"/>
        <w:rPr>
          <w:rFonts w:ascii="Times New Roman" w:hAnsi="Times New Roman"/>
          <w:sz w:val="28"/>
          <w:szCs w:val="28"/>
        </w:rPr>
      </w:pPr>
      <w:proofErr w:type="gramStart"/>
      <w:r>
        <w:rPr>
          <w:rFonts w:ascii="Times New Roman" w:hAnsi="Times New Roman"/>
          <w:sz w:val="28"/>
          <w:szCs w:val="28"/>
        </w:rPr>
        <w:t>Члены исполнительного органа, выступающие доверенными представителями акционеров не участвуют</w:t>
      </w:r>
      <w:proofErr w:type="gramEnd"/>
      <w:r>
        <w:rPr>
          <w:rFonts w:ascii="Times New Roman" w:hAnsi="Times New Roman"/>
          <w:sz w:val="28"/>
          <w:szCs w:val="28"/>
        </w:rPr>
        <w:t xml:space="preserve"> в голосовании по вопросу избрания членов исполнительного органа.</w:t>
      </w:r>
    </w:p>
    <w:p w:rsidR="00435849" w:rsidRDefault="008C6496" w:rsidP="00435849">
      <w:pPr>
        <w:shd w:val="clear" w:color="auto" w:fill="FFFFFF"/>
        <w:spacing w:after="0" w:line="240" w:lineRule="auto"/>
        <w:ind w:firstLine="851"/>
        <w:jc w:val="both"/>
        <w:rPr>
          <w:rFonts w:ascii="Times New Roman" w:hAnsi="Times New Roman"/>
          <w:sz w:val="28"/>
          <w:szCs w:val="28"/>
        </w:rPr>
      </w:pPr>
      <w:r w:rsidRPr="00B964FA">
        <w:rPr>
          <w:rFonts w:ascii="Times New Roman" w:hAnsi="Times New Roman"/>
          <w:sz w:val="28"/>
          <w:szCs w:val="28"/>
        </w:rPr>
        <w:t>Лицу, принимавшему участие в общем собрании акционеров общества, предоставляется возможность произведения за свой счет копии заполненного им бюллетеня.</w:t>
      </w:r>
      <w:r w:rsidR="00435849" w:rsidRPr="00435849">
        <w:rPr>
          <w:rFonts w:ascii="Times New Roman" w:hAnsi="Times New Roman"/>
          <w:sz w:val="28"/>
          <w:szCs w:val="28"/>
        </w:rPr>
        <w:t xml:space="preserve"> </w:t>
      </w:r>
    </w:p>
    <w:p w:rsidR="00435849" w:rsidRPr="00B964FA" w:rsidRDefault="00435849" w:rsidP="00435849">
      <w:pPr>
        <w:shd w:val="clear" w:color="auto" w:fill="FFFFFF"/>
        <w:spacing w:after="0" w:line="240" w:lineRule="auto"/>
        <w:ind w:firstLine="851"/>
        <w:jc w:val="both"/>
        <w:rPr>
          <w:rFonts w:ascii="Times New Roman" w:hAnsi="Times New Roman"/>
          <w:sz w:val="28"/>
          <w:szCs w:val="28"/>
        </w:rPr>
      </w:pPr>
      <w:r>
        <w:rPr>
          <w:rFonts w:ascii="Times New Roman" w:hAnsi="Times New Roman"/>
          <w:sz w:val="28"/>
          <w:szCs w:val="28"/>
        </w:rPr>
        <w:t>Акционеры</w:t>
      </w:r>
      <w:r w:rsidRPr="00435849">
        <w:rPr>
          <w:rFonts w:ascii="Times New Roman" w:hAnsi="Times New Roman"/>
          <w:sz w:val="28"/>
          <w:szCs w:val="28"/>
        </w:rPr>
        <w:t xml:space="preserve">, в </w:t>
      </w:r>
      <w:r>
        <w:rPr>
          <w:rFonts w:ascii="Times New Roman" w:hAnsi="Times New Roman"/>
          <w:sz w:val="28"/>
          <w:szCs w:val="28"/>
        </w:rPr>
        <w:t xml:space="preserve">том </w:t>
      </w:r>
      <w:r w:rsidRPr="00435849">
        <w:rPr>
          <w:rFonts w:ascii="Times New Roman" w:hAnsi="Times New Roman"/>
          <w:sz w:val="28"/>
          <w:szCs w:val="28"/>
        </w:rPr>
        <w:t xml:space="preserve">числе </w:t>
      </w:r>
      <w:proofErr w:type="spellStart"/>
      <w:r w:rsidRPr="00435849">
        <w:rPr>
          <w:rFonts w:ascii="Times New Roman" w:hAnsi="Times New Roman"/>
          <w:sz w:val="28"/>
          <w:szCs w:val="28"/>
        </w:rPr>
        <w:t>миноритарны</w:t>
      </w:r>
      <w:r>
        <w:rPr>
          <w:rFonts w:ascii="Times New Roman" w:hAnsi="Times New Roman"/>
          <w:sz w:val="28"/>
          <w:szCs w:val="28"/>
        </w:rPr>
        <w:t>е</w:t>
      </w:r>
      <w:proofErr w:type="spellEnd"/>
      <w:r w:rsidRPr="00435849">
        <w:rPr>
          <w:rFonts w:ascii="Times New Roman" w:hAnsi="Times New Roman"/>
          <w:sz w:val="28"/>
          <w:szCs w:val="28"/>
        </w:rPr>
        <w:t>,</w:t>
      </w:r>
      <w:r>
        <w:rPr>
          <w:rFonts w:ascii="Times New Roman" w:hAnsi="Times New Roman"/>
          <w:sz w:val="28"/>
          <w:szCs w:val="28"/>
        </w:rPr>
        <w:t xml:space="preserve"> вправе</w:t>
      </w:r>
      <w:r w:rsidRPr="00435849">
        <w:rPr>
          <w:rFonts w:ascii="Times New Roman" w:hAnsi="Times New Roman"/>
          <w:sz w:val="28"/>
          <w:szCs w:val="28"/>
        </w:rPr>
        <w:t xml:space="preserve"> </w:t>
      </w:r>
      <w:r>
        <w:rPr>
          <w:rFonts w:ascii="Times New Roman" w:hAnsi="Times New Roman"/>
          <w:sz w:val="28"/>
          <w:szCs w:val="28"/>
        </w:rPr>
        <w:t xml:space="preserve">заключать </w:t>
      </w:r>
      <w:r w:rsidRPr="00435849">
        <w:rPr>
          <w:rFonts w:ascii="Times New Roman" w:hAnsi="Times New Roman"/>
          <w:sz w:val="28"/>
          <w:szCs w:val="28"/>
        </w:rPr>
        <w:t>акционерны</w:t>
      </w:r>
      <w:r>
        <w:rPr>
          <w:rFonts w:ascii="Times New Roman" w:hAnsi="Times New Roman"/>
          <w:sz w:val="28"/>
          <w:szCs w:val="28"/>
        </w:rPr>
        <w:t>е</w:t>
      </w:r>
      <w:r w:rsidRPr="00435849">
        <w:rPr>
          <w:rFonts w:ascii="Times New Roman" w:hAnsi="Times New Roman"/>
          <w:sz w:val="28"/>
          <w:szCs w:val="28"/>
        </w:rPr>
        <w:t xml:space="preserve"> соглашени</w:t>
      </w:r>
      <w:r>
        <w:rPr>
          <w:rFonts w:ascii="Times New Roman" w:hAnsi="Times New Roman"/>
          <w:sz w:val="28"/>
          <w:szCs w:val="28"/>
        </w:rPr>
        <w:t>я</w:t>
      </w:r>
      <w:r w:rsidRPr="00435849">
        <w:rPr>
          <w:rFonts w:ascii="Times New Roman" w:hAnsi="Times New Roman"/>
          <w:sz w:val="28"/>
          <w:szCs w:val="28"/>
        </w:rPr>
        <w:t xml:space="preserve"> для формирования их совместной позиции при голосовании</w:t>
      </w:r>
      <w:r>
        <w:rPr>
          <w:rFonts w:ascii="Times New Roman" w:hAnsi="Times New Roman"/>
          <w:sz w:val="28"/>
          <w:szCs w:val="28"/>
        </w:rPr>
        <w:t>.</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7" w:name="791923"/>
      <w:bookmarkEnd w:id="57"/>
      <w:r w:rsidRPr="00B964FA">
        <w:rPr>
          <w:rFonts w:ascii="Times New Roman" w:hAnsi="Times New Roman"/>
          <w:sz w:val="28"/>
          <w:szCs w:val="28"/>
        </w:rPr>
        <w:t>7.1</w:t>
      </w:r>
      <w:r w:rsidR="00C42810" w:rsidRPr="00435849">
        <w:rPr>
          <w:rFonts w:ascii="Times New Roman" w:hAnsi="Times New Roman"/>
          <w:sz w:val="28"/>
          <w:szCs w:val="28"/>
        </w:rPr>
        <w:t>0</w:t>
      </w:r>
      <w:r w:rsidRPr="00B964FA">
        <w:rPr>
          <w:rFonts w:ascii="Times New Roman" w:hAnsi="Times New Roman"/>
          <w:sz w:val="28"/>
          <w:szCs w:val="28"/>
        </w:rPr>
        <w:t>.</w:t>
      </w:r>
      <w:r w:rsidR="00662E88" w:rsidRPr="00B964FA">
        <w:rPr>
          <w:rFonts w:ascii="Times New Roman" w:hAnsi="Times New Roman"/>
          <w:sz w:val="28"/>
          <w:szCs w:val="28"/>
        </w:rPr>
        <w:t> </w:t>
      </w:r>
      <w:r w:rsidRPr="00B964FA">
        <w:rPr>
          <w:rFonts w:ascii="Times New Roman" w:hAnsi="Times New Roman"/>
          <w:sz w:val="28"/>
          <w:szCs w:val="28"/>
        </w:rPr>
        <w:t>В случае</w:t>
      </w:r>
      <w:proofErr w:type="gramStart"/>
      <w:r w:rsidRPr="00B964FA">
        <w:rPr>
          <w:rFonts w:ascii="Times New Roman" w:hAnsi="Times New Roman"/>
          <w:sz w:val="28"/>
          <w:szCs w:val="28"/>
        </w:rPr>
        <w:t>,</w:t>
      </w:r>
      <w:proofErr w:type="gramEnd"/>
      <w:r w:rsidRPr="00B964FA">
        <w:rPr>
          <w:rFonts w:ascii="Times New Roman" w:hAnsi="Times New Roman"/>
          <w:sz w:val="28"/>
          <w:szCs w:val="28"/>
        </w:rPr>
        <w:t xml:space="preserve">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8" w:name="791927"/>
      <w:bookmarkEnd w:id="58"/>
      <w:r w:rsidRPr="00B964FA">
        <w:rPr>
          <w:rFonts w:ascii="Times New Roman" w:hAnsi="Times New Roman"/>
          <w:sz w:val="28"/>
          <w:szCs w:val="28"/>
        </w:rPr>
        <w:t>7.1</w:t>
      </w:r>
      <w:r w:rsidR="00C42810" w:rsidRPr="000E130F">
        <w:rPr>
          <w:rFonts w:ascii="Times New Roman" w:hAnsi="Times New Roman"/>
          <w:sz w:val="28"/>
          <w:szCs w:val="28"/>
        </w:rPr>
        <w:t>1</w:t>
      </w:r>
      <w:r w:rsidRPr="00B964FA">
        <w:rPr>
          <w:rFonts w:ascii="Times New Roman" w:hAnsi="Times New Roman"/>
          <w:sz w:val="28"/>
          <w:szCs w:val="28"/>
        </w:rPr>
        <w:t xml:space="preserve">. Счетная комиссия в части исполнения возложенных на нее обязанностей является независимым постоянно действующим рабочим органом собрания и избирается общим собранием акционеров по предложению </w:t>
      </w:r>
      <w:r w:rsidR="00094CF7" w:rsidRPr="00B964FA">
        <w:rPr>
          <w:rFonts w:ascii="Times New Roman" w:hAnsi="Times New Roman"/>
          <w:sz w:val="28"/>
          <w:szCs w:val="28"/>
        </w:rPr>
        <w:t>н</w:t>
      </w:r>
      <w:r w:rsidRPr="00B964FA">
        <w:rPr>
          <w:rFonts w:ascii="Times New Roman" w:hAnsi="Times New Roman"/>
          <w:sz w:val="28"/>
          <w:szCs w:val="28"/>
        </w:rPr>
        <w:t>аблюдательного совета.</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59" w:name="791930"/>
      <w:bookmarkEnd w:id="59"/>
      <w:r w:rsidRPr="00B964FA">
        <w:rPr>
          <w:rFonts w:ascii="Times New Roman" w:hAnsi="Times New Roman"/>
          <w:sz w:val="28"/>
          <w:szCs w:val="28"/>
        </w:rPr>
        <w:t>7.1</w:t>
      </w:r>
      <w:r w:rsidR="00C42810" w:rsidRPr="000E130F">
        <w:rPr>
          <w:rFonts w:ascii="Times New Roman" w:hAnsi="Times New Roman"/>
          <w:sz w:val="28"/>
          <w:szCs w:val="28"/>
        </w:rPr>
        <w:t>2</w:t>
      </w:r>
      <w:r w:rsidRPr="00B964FA">
        <w:rPr>
          <w:rFonts w:ascii="Times New Roman" w:hAnsi="Times New Roman"/>
          <w:sz w:val="28"/>
          <w:szCs w:val="28"/>
        </w:rPr>
        <w:t>. Срок полномочий счетной комиссии исчисляется с момента ее избрания общим собранием акционеров до момента избрания (или переизбрания) нового состава счетной комиссии соответствующим собранием акционеров (годовым или внеочередным).</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60" w:name="791938"/>
      <w:bookmarkEnd w:id="60"/>
      <w:r w:rsidRPr="00B964FA">
        <w:rPr>
          <w:rFonts w:ascii="Times New Roman" w:hAnsi="Times New Roman"/>
          <w:sz w:val="28"/>
          <w:szCs w:val="28"/>
        </w:rPr>
        <w:t>7.1</w:t>
      </w:r>
      <w:r w:rsidR="00C42810" w:rsidRPr="000E130F">
        <w:rPr>
          <w:rFonts w:ascii="Times New Roman" w:hAnsi="Times New Roman"/>
          <w:sz w:val="28"/>
          <w:szCs w:val="28"/>
        </w:rPr>
        <w:t>3</w:t>
      </w:r>
      <w:r w:rsidRPr="00B964FA">
        <w:rPr>
          <w:rFonts w:ascii="Times New Roman" w:hAnsi="Times New Roman"/>
          <w:sz w:val="28"/>
          <w:szCs w:val="28"/>
        </w:rPr>
        <w:t>.</w:t>
      </w:r>
      <w:r w:rsidR="00D97A11" w:rsidRPr="00B964FA">
        <w:rPr>
          <w:rFonts w:ascii="Times New Roman" w:hAnsi="Times New Roman"/>
          <w:sz w:val="28"/>
          <w:szCs w:val="28"/>
        </w:rPr>
        <w:t> </w:t>
      </w:r>
      <w:r w:rsidRPr="00B964FA">
        <w:rPr>
          <w:rFonts w:ascii="Times New Roman" w:hAnsi="Times New Roman"/>
          <w:sz w:val="28"/>
          <w:szCs w:val="28"/>
        </w:rPr>
        <w:t xml:space="preserve">При подготовке к проведению </w:t>
      </w:r>
      <w:r w:rsidR="00094CF7" w:rsidRPr="00B964FA">
        <w:rPr>
          <w:rFonts w:ascii="Times New Roman" w:hAnsi="Times New Roman"/>
          <w:sz w:val="28"/>
          <w:szCs w:val="28"/>
        </w:rPr>
        <w:t>о</w:t>
      </w:r>
      <w:r w:rsidRPr="00B964FA">
        <w:rPr>
          <w:rFonts w:ascii="Times New Roman" w:hAnsi="Times New Roman"/>
          <w:sz w:val="28"/>
          <w:szCs w:val="28"/>
        </w:rPr>
        <w:t xml:space="preserve">бщего собрания акционеров счетная комиссия по поручению </w:t>
      </w:r>
      <w:r w:rsidR="00094CF7" w:rsidRPr="00B964FA">
        <w:rPr>
          <w:rFonts w:ascii="Times New Roman" w:hAnsi="Times New Roman"/>
          <w:sz w:val="28"/>
          <w:szCs w:val="28"/>
        </w:rPr>
        <w:t>н</w:t>
      </w:r>
      <w:r w:rsidRPr="00B964FA">
        <w:rPr>
          <w:rFonts w:ascii="Times New Roman" w:hAnsi="Times New Roman"/>
          <w:sz w:val="28"/>
          <w:szCs w:val="28"/>
        </w:rPr>
        <w:t>аблюдательного совета осуществляет следующие функции:</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1" w:name="791945"/>
      <w:bookmarkEnd w:id="61"/>
      <w:r w:rsidRPr="00B964FA">
        <w:rPr>
          <w:rFonts w:ascii="Times New Roman" w:hAnsi="Times New Roman"/>
          <w:sz w:val="28"/>
          <w:szCs w:val="28"/>
        </w:rPr>
        <w:t xml:space="preserve">- </w:t>
      </w:r>
      <w:r w:rsidR="001510C6" w:rsidRPr="00B964FA">
        <w:rPr>
          <w:rFonts w:ascii="Times New Roman" w:hAnsi="Times New Roman"/>
          <w:sz w:val="28"/>
          <w:szCs w:val="28"/>
        </w:rPr>
        <w:t xml:space="preserve">составляет список акционеров, имеющих право на участие в </w:t>
      </w:r>
      <w:r w:rsidR="00094CF7" w:rsidRPr="00B964FA">
        <w:rPr>
          <w:rFonts w:ascii="Times New Roman" w:hAnsi="Times New Roman"/>
          <w:sz w:val="28"/>
          <w:szCs w:val="28"/>
        </w:rPr>
        <w:t>о</w:t>
      </w:r>
      <w:r w:rsidR="001510C6" w:rsidRPr="00B964FA">
        <w:rPr>
          <w:rFonts w:ascii="Times New Roman" w:hAnsi="Times New Roman"/>
          <w:sz w:val="28"/>
          <w:szCs w:val="28"/>
        </w:rPr>
        <w:t xml:space="preserve">бщем собрании акционеров;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2" w:name="791955"/>
      <w:bookmarkEnd w:id="62"/>
      <w:r w:rsidRPr="00B964FA">
        <w:rPr>
          <w:rFonts w:ascii="Times New Roman" w:hAnsi="Times New Roman"/>
          <w:sz w:val="28"/>
          <w:szCs w:val="28"/>
        </w:rPr>
        <w:t xml:space="preserve">- </w:t>
      </w:r>
      <w:r w:rsidR="001510C6" w:rsidRPr="00B964FA">
        <w:rPr>
          <w:rFonts w:ascii="Times New Roman" w:hAnsi="Times New Roman"/>
          <w:sz w:val="28"/>
          <w:szCs w:val="28"/>
        </w:rPr>
        <w:t xml:space="preserve">выдает и направляет бюллетени для голосования и иные материалы </w:t>
      </w:r>
      <w:r w:rsidR="00094CF7" w:rsidRPr="00B964FA">
        <w:rPr>
          <w:rFonts w:ascii="Times New Roman" w:hAnsi="Times New Roman"/>
          <w:sz w:val="28"/>
          <w:szCs w:val="28"/>
        </w:rPr>
        <w:t>о</w:t>
      </w:r>
      <w:r w:rsidR="001510C6" w:rsidRPr="00B964FA">
        <w:rPr>
          <w:rFonts w:ascii="Times New Roman" w:hAnsi="Times New Roman"/>
          <w:sz w:val="28"/>
          <w:szCs w:val="28"/>
        </w:rPr>
        <w:t>бщего собрания, ведет учет выданных (направленных) бюллетеней.</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63" w:name="791964"/>
      <w:bookmarkEnd w:id="63"/>
      <w:r w:rsidRPr="00B964FA">
        <w:rPr>
          <w:rFonts w:ascii="Times New Roman" w:hAnsi="Times New Roman"/>
          <w:sz w:val="28"/>
          <w:szCs w:val="28"/>
        </w:rPr>
        <w:t>7.1</w:t>
      </w:r>
      <w:r w:rsidR="00C42810" w:rsidRPr="000E130F">
        <w:rPr>
          <w:rFonts w:ascii="Times New Roman" w:hAnsi="Times New Roman"/>
          <w:sz w:val="28"/>
          <w:szCs w:val="28"/>
        </w:rPr>
        <w:t>4</w:t>
      </w:r>
      <w:r w:rsidRPr="00B964FA">
        <w:rPr>
          <w:rFonts w:ascii="Times New Roman" w:hAnsi="Times New Roman"/>
          <w:sz w:val="28"/>
          <w:szCs w:val="28"/>
        </w:rPr>
        <w:t xml:space="preserve">. На </w:t>
      </w:r>
      <w:r w:rsidR="00094CF7" w:rsidRPr="00B964FA">
        <w:rPr>
          <w:rFonts w:ascii="Times New Roman" w:hAnsi="Times New Roman"/>
          <w:sz w:val="28"/>
          <w:szCs w:val="28"/>
        </w:rPr>
        <w:t>о</w:t>
      </w:r>
      <w:r w:rsidRPr="00B964FA">
        <w:rPr>
          <w:rFonts w:ascii="Times New Roman" w:hAnsi="Times New Roman"/>
          <w:sz w:val="28"/>
          <w:szCs w:val="28"/>
        </w:rPr>
        <w:t xml:space="preserve">бщем собрании акционеров счетная комиссия, избранная предыдущим </w:t>
      </w:r>
      <w:r w:rsidR="00094CF7" w:rsidRPr="00B964FA">
        <w:rPr>
          <w:rFonts w:ascii="Times New Roman" w:hAnsi="Times New Roman"/>
          <w:sz w:val="28"/>
          <w:szCs w:val="28"/>
        </w:rPr>
        <w:t>о</w:t>
      </w:r>
      <w:r w:rsidRPr="00B964FA">
        <w:rPr>
          <w:rFonts w:ascii="Times New Roman" w:hAnsi="Times New Roman"/>
          <w:sz w:val="28"/>
          <w:szCs w:val="28"/>
        </w:rPr>
        <w:t>бщим собранием акционеров, осуществляет следующие функции:</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4" w:name="791969"/>
      <w:bookmarkEnd w:id="64"/>
      <w:r w:rsidRPr="00B964FA">
        <w:rPr>
          <w:rFonts w:ascii="Times New Roman" w:hAnsi="Times New Roman"/>
          <w:sz w:val="28"/>
          <w:szCs w:val="28"/>
        </w:rPr>
        <w:t xml:space="preserve">- </w:t>
      </w:r>
      <w:r w:rsidR="001510C6" w:rsidRPr="00B964FA">
        <w:rPr>
          <w:rFonts w:ascii="Times New Roman" w:hAnsi="Times New Roman"/>
          <w:sz w:val="28"/>
          <w:szCs w:val="28"/>
        </w:rPr>
        <w:t xml:space="preserve">регистрирует акционеров (их представителей) для участия в общем собрании;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5" w:name="791976"/>
      <w:bookmarkEnd w:id="65"/>
      <w:r w:rsidRPr="00B964FA">
        <w:rPr>
          <w:rFonts w:ascii="Times New Roman" w:hAnsi="Times New Roman"/>
          <w:sz w:val="28"/>
          <w:szCs w:val="28"/>
        </w:rPr>
        <w:t xml:space="preserve">- </w:t>
      </w:r>
      <w:r w:rsidR="001510C6" w:rsidRPr="00B964FA">
        <w:rPr>
          <w:rFonts w:ascii="Times New Roman" w:hAnsi="Times New Roman"/>
          <w:sz w:val="28"/>
          <w:szCs w:val="28"/>
        </w:rPr>
        <w:t xml:space="preserve">ведет учет доверенностей и предоставляемых ими прав;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6" w:name="791998"/>
      <w:bookmarkEnd w:id="66"/>
      <w:r w:rsidRPr="00B964FA">
        <w:rPr>
          <w:rFonts w:ascii="Times New Roman" w:hAnsi="Times New Roman"/>
          <w:sz w:val="28"/>
          <w:szCs w:val="28"/>
        </w:rPr>
        <w:t xml:space="preserve">- </w:t>
      </w:r>
      <w:r w:rsidR="001510C6" w:rsidRPr="00B964FA">
        <w:rPr>
          <w:rFonts w:ascii="Times New Roman" w:hAnsi="Times New Roman"/>
          <w:sz w:val="28"/>
          <w:szCs w:val="28"/>
        </w:rPr>
        <w:t xml:space="preserve">выдает бюллетени для голосования и иную информацию (материалы) </w:t>
      </w:r>
      <w:r w:rsidR="00094CF7" w:rsidRPr="00B964FA">
        <w:rPr>
          <w:rFonts w:ascii="Times New Roman" w:hAnsi="Times New Roman"/>
          <w:sz w:val="28"/>
          <w:szCs w:val="28"/>
        </w:rPr>
        <w:t>о</w:t>
      </w:r>
      <w:r w:rsidR="001510C6" w:rsidRPr="00B964FA">
        <w:rPr>
          <w:rFonts w:ascii="Times New Roman" w:hAnsi="Times New Roman"/>
          <w:sz w:val="28"/>
          <w:szCs w:val="28"/>
        </w:rPr>
        <w:t xml:space="preserve">бщего собрания;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7" w:name="792001"/>
      <w:bookmarkEnd w:id="67"/>
      <w:r w:rsidRPr="00B964FA">
        <w:rPr>
          <w:rFonts w:ascii="Times New Roman" w:hAnsi="Times New Roman"/>
          <w:sz w:val="28"/>
          <w:szCs w:val="28"/>
        </w:rPr>
        <w:t xml:space="preserve">- </w:t>
      </w:r>
      <w:r w:rsidR="001510C6" w:rsidRPr="00B964FA">
        <w:rPr>
          <w:rFonts w:ascii="Times New Roman" w:hAnsi="Times New Roman"/>
          <w:sz w:val="28"/>
          <w:szCs w:val="28"/>
        </w:rPr>
        <w:t xml:space="preserve">определяет наличие кворума </w:t>
      </w:r>
      <w:r w:rsidR="00094CF7" w:rsidRPr="00B964FA">
        <w:rPr>
          <w:rFonts w:ascii="Times New Roman" w:hAnsi="Times New Roman"/>
          <w:sz w:val="28"/>
          <w:szCs w:val="28"/>
        </w:rPr>
        <w:t>о</w:t>
      </w:r>
      <w:r w:rsidR="001510C6" w:rsidRPr="00B964FA">
        <w:rPr>
          <w:rFonts w:ascii="Times New Roman" w:hAnsi="Times New Roman"/>
          <w:sz w:val="28"/>
          <w:szCs w:val="28"/>
        </w:rPr>
        <w:t>бщего собрания акционеров.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68" w:name="792005"/>
      <w:bookmarkEnd w:id="68"/>
      <w:r w:rsidRPr="00B964FA">
        <w:rPr>
          <w:rFonts w:ascii="Times New Roman" w:hAnsi="Times New Roman"/>
          <w:sz w:val="28"/>
          <w:szCs w:val="28"/>
        </w:rPr>
        <w:t>7.1</w:t>
      </w:r>
      <w:r w:rsidR="00C42810" w:rsidRPr="000E130F">
        <w:rPr>
          <w:rFonts w:ascii="Times New Roman" w:hAnsi="Times New Roman"/>
          <w:sz w:val="28"/>
          <w:szCs w:val="28"/>
        </w:rPr>
        <w:t>5</w:t>
      </w:r>
      <w:r w:rsidRPr="00B964FA">
        <w:rPr>
          <w:rFonts w:ascii="Times New Roman" w:hAnsi="Times New Roman"/>
          <w:sz w:val="28"/>
          <w:szCs w:val="28"/>
        </w:rPr>
        <w:t>.</w:t>
      </w:r>
      <w:r w:rsidR="00D97A11" w:rsidRPr="00B964FA">
        <w:rPr>
          <w:rFonts w:ascii="Times New Roman" w:hAnsi="Times New Roman"/>
          <w:sz w:val="28"/>
          <w:szCs w:val="28"/>
        </w:rPr>
        <w:t> </w:t>
      </w:r>
      <w:r w:rsidRPr="00B964FA">
        <w:rPr>
          <w:rFonts w:ascii="Times New Roman" w:hAnsi="Times New Roman"/>
          <w:sz w:val="28"/>
          <w:szCs w:val="28"/>
        </w:rPr>
        <w:t xml:space="preserve">Счетная комиссия, состав которой был утвержден в ходе проходящего </w:t>
      </w:r>
      <w:r w:rsidR="00094CF7" w:rsidRPr="00B964FA">
        <w:rPr>
          <w:rFonts w:ascii="Times New Roman" w:hAnsi="Times New Roman"/>
          <w:sz w:val="28"/>
          <w:szCs w:val="28"/>
        </w:rPr>
        <w:t>о</w:t>
      </w:r>
      <w:r w:rsidRPr="00B964FA">
        <w:rPr>
          <w:rFonts w:ascii="Times New Roman" w:hAnsi="Times New Roman"/>
          <w:sz w:val="28"/>
          <w:szCs w:val="28"/>
        </w:rPr>
        <w:t>бщего собрания акционеров:</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69" w:name="792030"/>
      <w:bookmarkEnd w:id="69"/>
      <w:r w:rsidRPr="00B964FA">
        <w:rPr>
          <w:rFonts w:ascii="Times New Roman" w:hAnsi="Times New Roman"/>
          <w:sz w:val="28"/>
          <w:szCs w:val="28"/>
        </w:rPr>
        <w:t xml:space="preserve">- </w:t>
      </w:r>
      <w:r w:rsidR="001510C6" w:rsidRPr="00B964FA">
        <w:rPr>
          <w:rFonts w:ascii="Times New Roman" w:hAnsi="Times New Roman"/>
          <w:sz w:val="28"/>
          <w:szCs w:val="28"/>
        </w:rPr>
        <w:t xml:space="preserve">определяет наличие кворума </w:t>
      </w:r>
      <w:r w:rsidR="00094CF7" w:rsidRPr="00B964FA">
        <w:rPr>
          <w:rFonts w:ascii="Times New Roman" w:hAnsi="Times New Roman"/>
          <w:sz w:val="28"/>
          <w:szCs w:val="28"/>
        </w:rPr>
        <w:t>о</w:t>
      </w:r>
      <w:r w:rsidR="001510C6" w:rsidRPr="00B964FA">
        <w:rPr>
          <w:rFonts w:ascii="Times New Roman" w:hAnsi="Times New Roman"/>
          <w:sz w:val="28"/>
          <w:szCs w:val="28"/>
        </w:rPr>
        <w:t xml:space="preserve">бщего собрания акционеров;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0" w:name="792034"/>
      <w:bookmarkEnd w:id="70"/>
      <w:r w:rsidRPr="00B964FA">
        <w:rPr>
          <w:rFonts w:ascii="Times New Roman" w:hAnsi="Times New Roman"/>
          <w:sz w:val="28"/>
          <w:szCs w:val="28"/>
        </w:rPr>
        <w:t xml:space="preserve">- </w:t>
      </w:r>
      <w:r w:rsidR="001510C6" w:rsidRPr="00B964FA">
        <w:rPr>
          <w:rFonts w:ascii="Times New Roman" w:hAnsi="Times New Roman"/>
          <w:sz w:val="28"/>
          <w:szCs w:val="28"/>
        </w:rPr>
        <w:t xml:space="preserve">разъясняет вопросы, возникшие в связи с реализацией акционерами (их представителями) права голоса на </w:t>
      </w:r>
      <w:r w:rsidR="00094CF7" w:rsidRPr="00B964FA">
        <w:rPr>
          <w:rFonts w:ascii="Times New Roman" w:hAnsi="Times New Roman"/>
          <w:sz w:val="28"/>
          <w:szCs w:val="28"/>
        </w:rPr>
        <w:t>о</w:t>
      </w:r>
      <w:r w:rsidR="001510C6" w:rsidRPr="00B964FA">
        <w:rPr>
          <w:rFonts w:ascii="Times New Roman" w:hAnsi="Times New Roman"/>
          <w:sz w:val="28"/>
          <w:szCs w:val="28"/>
        </w:rPr>
        <w:t xml:space="preserve">бщем собрании;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1" w:name="792037"/>
      <w:bookmarkEnd w:id="71"/>
      <w:r w:rsidRPr="00B964FA">
        <w:rPr>
          <w:rFonts w:ascii="Times New Roman" w:hAnsi="Times New Roman"/>
          <w:sz w:val="28"/>
          <w:szCs w:val="28"/>
        </w:rPr>
        <w:t xml:space="preserve">- </w:t>
      </w:r>
      <w:r w:rsidR="001510C6" w:rsidRPr="00B964FA">
        <w:rPr>
          <w:rFonts w:ascii="Times New Roman" w:hAnsi="Times New Roman"/>
          <w:sz w:val="28"/>
          <w:szCs w:val="28"/>
        </w:rPr>
        <w:t xml:space="preserve">разъясняет порядок голосования по вопросам, выносимым на голосование;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2" w:name="792043"/>
      <w:bookmarkEnd w:id="72"/>
      <w:r w:rsidRPr="00B964FA">
        <w:rPr>
          <w:rFonts w:ascii="Times New Roman" w:hAnsi="Times New Roman"/>
          <w:sz w:val="28"/>
          <w:szCs w:val="28"/>
        </w:rPr>
        <w:t xml:space="preserve">- </w:t>
      </w:r>
      <w:r w:rsidR="001510C6" w:rsidRPr="00B964FA">
        <w:rPr>
          <w:rFonts w:ascii="Times New Roman" w:hAnsi="Times New Roman"/>
          <w:sz w:val="28"/>
          <w:szCs w:val="28"/>
        </w:rPr>
        <w:t xml:space="preserve">обеспечивает установленный порядок голосования и права акционеров на участие в голосовании;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3" w:name="792048"/>
      <w:bookmarkEnd w:id="73"/>
      <w:r w:rsidRPr="00B964FA">
        <w:rPr>
          <w:rFonts w:ascii="Times New Roman" w:hAnsi="Times New Roman"/>
          <w:sz w:val="28"/>
          <w:szCs w:val="28"/>
        </w:rPr>
        <w:t xml:space="preserve">- </w:t>
      </w:r>
      <w:r w:rsidR="001510C6" w:rsidRPr="00B964FA">
        <w:rPr>
          <w:rFonts w:ascii="Times New Roman" w:hAnsi="Times New Roman"/>
          <w:sz w:val="28"/>
          <w:szCs w:val="28"/>
        </w:rPr>
        <w:t xml:space="preserve">подсчитывает голоса и подводит итоги голосования;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4" w:name="792051"/>
      <w:bookmarkEnd w:id="74"/>
      <w:r w:rsidRPr="00B964FA">
        <w:rPr>
          <w:rFonts w:ascii="Times New Roman" w:hAnsi="Times New Roman"/>
          <w:sz w:val="28"/>
          <w:szCs w:val="28"/>
        </w:rPr>
        <w:t xml:space="preserve">- </w:t>
      </w:r>
      <w:r w:rsidR="001510C6" w:rsidRPr="00B964FA">
        <w:rPr>
          <w:rFonts w:ascii="Times New Roman" w:hAnsi="Times New Roman"/>
          <w:sz w:val="28"/>
          <w:szCs w:val="28"/>
        </w:rPr>
        <w:t xml:space="preserve">составляет протокол об итогах голосования; </w:t>
      </w:r>
    </w:p>
    <w:p w:rsidR="001510C6" w:rsidRPr="00B964FA" w:rsidRDefault="001B7EBA" w:rsidP="00D97A65">
      <w:pPr>
        <w:shd w:val="clear" w:color="auto" w:fill="FFFFFF"/>
        <w:spacing w:after="0" w:line="240" w:lineRule="auto"/>
        <w:ind w:firstLine="851"/>
        <w:jc w:val="both"/>
        <w:rPr>
          <w:rFonts w:ascii="Times New Roman" w:hAnsi="Times New Roman"/>
          <w:sz w:val="28"/>
          <w:szCs w:val="28"/>
        </w:rPr>
      </w:pPr>
      <w:bookmarkStart w:id="75" w:name="792054"/>
      <w:bookmarkEnd w:id="75"/>
      <w:r w:rsidRPr="00B964FA">
        <w:rPr>
          <w:rFonts w:ascii="Times New Roman" w:hAnsi="Times New Roman"/>
          <w:sz w:val="28"/>
          <w:szCs w:val="28"/>
        </w:rPr>
        <w:t xml:space="preserve">- </w:t>
      </w:r>
      <w:r w:rsidR="001510C6" w:rsidRPr="00B964FA">
        <w:rPr>
          <w:rFonts w:ascii="Times New Roman" w:hAnsi="Times New Roman"/>
          <w:sz w:val="28"/>
          <w:szCs w:val="28"/>
        </w:rPr>
        <w:t>передает в архив бюллетени для голосования.</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76" w:name="792060"/>
      <w:bookmarkEnd w:id="76"/>
      <w:r w:rsidRPr="00B964FA">
        <w:rPr>
          <w:rFonts w:ascii="Times New Roman" w:hAnsi="Times New Roman"/>
          <w:b/>
          <w:bCs/>
          <w:sz w:val="28"/>
          <w:szCs w:val="28"/>
        </w:rPr>
        <w:t>VIII. ПОРЯДОК ВЕДЕНИЯ ОБЩЕГО СОБРАНИЯ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77" w:name="792740"/>
      <w:bookmarkEnd w:id="77"/>
      <w:r w:rsidRPr="00B964FA">
        <w:rPr>
          <w:rFonts w:ascii="Times New Roman" w:hAnsi="Times New Roman"/>
          <w:sz w:val="28"/>
          <w:szCs w:val="28"/>
        </w:rPr>
        <w:t xml:space="preserve">8.1. Порядок ведения </w:t>
      </w:r>
      <w:r w:rsidR="00094CF7" w:rsidRPr="00B964FA">
        <w:rPr>
          <w:rFonts w:ascii="Times New Roman" w:hAnsi="Times New Roman"/>
          <w:sz w:val="28"/>
          <w:szCs w:val="28"/>
        </w:rPr>
        <w:t>о</w:t>
      </w:r>
      <w:r w:rsidRPr="00B964FA">
        <w:rPr>
          <w:rFonts w:ascii="Times New Roman" w:hAnsi="Times New Roman"/>
          <w:sz w:val="28"/>
          <w:szCs w:val="28"/>
        </w:rPr>
        <w:t xml:space="preserve">бщего собрания акционеров утверждается в соответствии с настоящим Положением на каждом </w:t>
      </w:r>
      <w:r w:rsidR="00094CF7" w:rsidRPr="00B964FA">
        <w:rPr>
          <w:rFonts w:ascii="Times New Roman" w:hAnsi="Times New Roman"/>
          <w:sz w:val="28"/>
          <w:szCs w:val="28"/>
        </w:rPr>
        <w:t>о</w:t>
      </w:r>
      <w:r w:rsidRPr="00B964FA">
        <w:rPr>
          <w:rFonts w:ascii="Times New Roman" w:hAnsi="Times New Roman"/>
          <w:sz w:val="28"/>
          <w:szCs w:val="28"/>
        </w:rPr>
        <w:t>бщем собрании акционеров.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78" w:name="792753"/>
      <w:bookmarkEnd w:id="78"/>
      <w:r w:rsidRPr="00B964FA">
        <w:rPr>
          <w:rFonts w:ascii="Times New Roman" w:hAnsi="Times New Roman"/>
          <w:sz w:val="28"/>
          <w:szCs w:val="28"/>
        </w:rPr>
        <w:t>8.2.</w:t>
      </w:r>
      <w:r w:rsidR="00D720CB" w:rsidRPr="00B964FA">
        <w:rPr>
          <w:rFonts w:ascii="Times New Roman" w:hAnsi="Times New Roman"/>
          <w:sz w:val="28"/>
          <w:szCs w:val="28"/>
        </w:rPr>
        <w:t> </w:t>
      </w:r>
      <w:r w:rsidRPr="00B964FA">
        <w:rPr>
          <w:rFonts w:ascii="Times New Roman" w:hAnsi="Times New Roman"/>
          <w:sz w:val="28"/>
          <w:szCs w:val="28"/>
        </w:rPr>
        <w:t xml:space="preserve">Председатель </w:t>
      </w:r>
      <w:r w:rsidR="00094CF7" w:rsidRPr="00B964FA">
        <w:rPr>
          <w:rFonts w:ascii="Times New Roman" w:hAnsi="Times New Roman"/>
          <w:sz w:val="28"/>
          <w:szCs w:val="28"/>
        </w:rPr>
        <w:t>н</w:t>
      </w:r>
      <w:r w:rsidRPr="00B964FA">
        <w:rPr>
          <w:rFonts w:ascii="Times New Roman" w:hAnsi="Times New Roman"/>
          <w:sz w:val="28"/>
          <w:szCs w:val="28"/>
        </w:rPr>
        <w:t xml:space="preserve">аблюдательного совета предлагает избрать счетную комиссию, президиум и секретаря (секретариат — рекомендуется для крупных акционерных обществ) </w:t>
      </w:r>
      <w:r w:rsidR="00094CF7" w:rsidRPr="00B964FA">
        <w:rPr>
          <w:rFonts w:ascii="Times New Roman" w:hAnsi="Times New Roman"/>
          <w:sz w:val="28"/>
          <w:szCs w:val="28"/>
        </w:rPr>
        <w:t>о</w:t>
      </w:r>
      <w:r w:rsidRPr="00B964FA">
        <w:rPr>
          <w:rFonts w:ascii="Times New Roman" w:hAnsi="Times New Roman"/>
          <w:sz w:val="28"/>
          <w:szCs w:val="28"/>
        </w:rPr>
        <w:t>бщего собрания.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79" w:name="792798"/>
      <w:bookmarkEnd w:id="79"/>
      <w:r w:rsidRPr="00B964FA">
        <w:rPr>
          <w:rFonts w:ascii="Times New Roman" w:hAnsi="Times New Roman"/>
          <w:sz w:val="28"/>
          <w:szCs w:val="28"/>
        </w:rPr>
        <w:t>8.3.</w:t>
      </w:r>
      <w:r w:rsidR="00D720CB" w:rsidRPr="00B964FA">
        <w:rPr>
          <w:rFonts w:ascii="Times New Roman" w:hAnsi="Times New Roman"/>
          <w:sz w:val="28"/>
          <w:szCs w:val="28"/>
        </w:rPr>
        <w:t> </w:t>
      </w:r>
      <w:r w:rsidRPr="00B964FA">
        <w:rPr>
          <w:rFonts w:ascii="Times New Roman" w:hAnsi="Times New Roman"/>
          <w:sz w:val="28"/>
          <w:szCs w:val="28"/>
        </w:rPr>
        <w:t xml:space="preserve">Голосование по утверждению состава президиума </w:t>
      </w:r>
      <w:r w:rsidR="00A93B55" w:rsidRPr="00B964FA">
        <w:rPr>
          <w:rFonts w:ascii="Times New Roman" w:hAnsi="Times New Roman"/>
          <w:sz w:val="28"/>
          <w:szCs w:val="28"/>
        </w:rPr>
        <w:t>о</w:t>
      </w:r>
      <w:r w:rsidRPr="00B964FA">
        <w:rPr>
          <w:rFonts w:ascii="Times New Roman" w:hAnsi="Times New Roman"/>
          <w:sz w:val="28"/>
          <w:szCs w:val="28"/>
        </w:rPr>
        <w:t>бщего собрания, созванного по инициативе акционеров, проводится в порядке, установленном Уставом общества.</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0" w:name="792804"/>
      <w:bookmarkEnd w:id="80"/>
      <w:r w:rsidRPr="00B964FA">
        <w:rPr>
          <w:rFonts w:ascii="Times New Roman" w:hAnsi="Times New Roman"/>
          <w:sz w:val="28"/>
          <w:szCs w:val="28"/>
        </w:rPr>
        <w:t>8.4.</w:t>
      </w:r>
      <w:r w:rsidR="00D720CB" w:rsidRPr="00B964FA">
        <w:rPr>
          <w:rFonts w:ascii="Times New Roman" w:hAnsi="Times New Roman"/>
          <w:sz w:val="28"/>
          <w:szCs w:val="28"/>
        </w:rPr>
        <w:t> </w:t>
      </w:r>
      <w:r w:rsidRPr="00B964FA">
        <w:rPr>
          <w:rFonts w:ascii="Times New Roman" w:hAnsi="Times New Roman"/>
          <w:sz w:val="28"/>
          <w:szCs w:val="28"/>
        </w:rPr>
        <w:t xml:space="preserve">Порядок ведения </w:t>
      </w:r>
      <w:r w:rsidR="00094CF7" w:rsidRPr="00B964FA">
        <w:rPr>
          <w:rFonts w:ascii="Times New Roman" w:hAnsi="Times New Roman"/>
          <w:sz w:val="28"/>
          <w:szCs w:val="28"/>
        </w:rPr>
        <w:t>о</w:t>
      </w:r>
      <w:r w:rsidRPr="00B964FA">
        <w:rPr>
          <w:rFonts w:ascii="Times New Roman" w:hAnsi="Times New Roman"/>
          <w:sz w:val="28"/>
          <w:szCs w:val="28"/>
        </w:rPr>
        <w:t>бщего собрания предусматривает время начала и предполагаемого окончания работы собрания, продолжительность выступлений и перерывов, последовательность вопросов повестки дня, фамилии и должности докладчиков по вопросам повестки дня, порядок осуществления голосования и объявления его результатов.</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1" w:name="792812"/>
      <w:bookmarkEnd w:id="81"/>
      <w:r w:rsidRPr="00B964FA">
        <w:rPr>
          <w:rFonts w:ascii="Times New Roman" w:hAnsi="Times New Roman"/>
          <w:sz w:val="28"/>
          <w:szCs w:val="28"/>
        </w:rPr>
        <w:t>8.5.</w:t>
      </w:r>
      <w:r w:rsidR="00D720CB" w:rsidRPr="00B964FA">
        <w:rPr>
          <w:rFonts w:ascii="Times New Roman" w:hAnsi="Times New Roman"/>
          <w:sz w:val="28"/>
          <w:szCs w:val="28"/>
        </w:rPr>
        <w:t> </w:t>
      </w:r>
      <w:r w:rsidRPr="00B964FA">
        <w:rPr>
          <w:rFonts w:ascii="Times New Roman" w:hAnsi="Times New Roman"/>
          <w:sz w:val="28"/>
          <w:szCs w:val="28"/>
        </w:rPr>
        <w:t>Текущие вопросы,</w:t>
      </w:r>
      <w:r w:rsidR="00A93B55" w:rsidRPr="00B964FA">
        <w:rPr>
          <w:rFonts w:ascii="Times New Roman" w:hAnsi="Times New Roman"/>
          <w:sz w:val="28"/>
          <w:szCs w:val="28"/>
        </w:rPr>
        <w:t xml:space="preserve"> возникающие по ходу собрания, П</w:t>
      </w:r>
      <w:r w:rsidRPr="00B964FA">
        <w:rPr>
          <w:rFonts w:ascii="Times New Roman" w:hAnsi="Times New Roman"/>
          <w:sz w:val="28"/>
          <w:szCs w:val="28"/>
        </w:rPr>
        <w:t xml:space="preserve">редседатель решает единолично, исходя из главного принципа: правом выступить на </w:t>
      </w:r>
      <w:r w:rsidR="00A93B55" w:rsidRPr="00B964FA">
        <w:rPr>
          <w:rFonts w:ascii="Times New Roman" w:hAnsi="Times New Roman"/>
          <w:sz w:val="28"/>
          <w:szCs w:val="28"/>
        </w:rPr>
        <w:t>о</w:t>
      </w:r>
      <w:r w:rsidRPr="00B964FA">
        <w:rPr>
          <w:rFonts w:ascii="Times New Roman" w:hAnsi="Times New Roman"/>
          <w:sz w:val="28"/>
          <w:szCs w:val="28"/>
        </w:rPr>
        <w:t>бщем собрании акционеров по обсуждаемому вопросу может воспользоваться каждый участник в пределах отведенного времени.</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2" w:name="792819"/>
      <w:bookmarkEnd w:id="82"/>
      <w:r w:rsidRPr="00B964FA">
        <w:rPr>
          <w:rFonts w:ascii="Times New Roman" w:hAnsi="Times New Roman"/>
          <w:sz w:val="28"/>
          <w:szCs w:val="28"/>
        </w:rPr>
        <w:t xml:space="preserve">8.6. Желающие принять участие в обсуждении вопросов повестки дня подают в секретариат </w:t>
      </w:r>
      <w:r w:rsidR="00A93B55" w:rsidRPr="00B964FA">
        <w:rPr>
          <w:rFonts w:ascii="Times New Roman" w:hAnsi="Times New Roman"/>
          <w:sz w:val="28"/>
          <w:szCs w:val="28"/>
        </w:rPr>
        <w:t>о</w:t>
      </w:r>
      <w:r w:rsidRPr="00B964FA">
        <w:rPr>
          <w:rFonts w:ascii="Times New Roman" w:hAnsi="Times New Roman"/>
          <w:sz w:val="28"/>
          <w:szCs w:val="28"/>
        </w:rPr>
        <w:t>бщего собрания письменную заявку с указанием вопроса для обсуждения.</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3" w:name="793055"/>
      <w:bookmarkEnd w:id="83"/>
      <w:r w:rsidRPr="00B964FA">
        <w:rPr>
          <w:rFonts w:ascii="Times New Roman" w:hAnsi="Times New Roman"/>
          <w:sz w:val="28"/>
          <w:szCs w:val="28"/>
        </w:rPr>
        <w:t>8.</w:t>
      </w:r>
      <w:r w:rsidR="00016D81" w:rsidRPr="00B964FA">
        <w:rPr>
          <w:rFonts w:ascii="Times New Roman" w:hAnsi="Times New Roman"/>
          <w:sz w:val="28"/>
          <w:szCs w:val="28"/>
        </w:rPr>
        <w:t>7</w:t>
      </w:r>
      <w:r w:rsidRPr="00B964FA">
        <w:rPr>
          <w:rFonts w:ascii="Times New Roman" w:hAnsi="Times New Roman"/>
          <w:sz w:val="28"/>
          <w:szCs w:val="28"/>
        </w:rPr>
        <w:t>.</w:t>
      </w:r>
      <w:r w:rsidR="00D720CB" w:rsidRPr="00B964FA">
        <w:rPr>
          <w:rFonts w:ascii="Times New Roman" w:hAnsi="Times New Roman"/>
          <w:sz w:val="28"/>
          <w:szCs w:val="28"/>
        </w:rPr>
        <w:t> </w:t>
      </w:r>
      <w:r w:rsidRPr="00B964FA">
        <w:rPr>
          <w:rFonts w:ascii="Times New Roman" w:hAnsi="Times New Roman"/>
          <w:sz w:val="28"/>
          <w:szCs w:val="28"/>
        </w:rPr>
        <w:t xml:space="preserve">После обсуждения всех вопросов повестки дня </w:t>
      </w:r>
      <w:r w:rsidR="00A93B55" w:rsidRPr="00B964FA">
        <w:rPr>
          <w:rFonts w:ascii="Times New Roman" w:hAnsi="Times New Roman"/>
          <w:sz w:val="28"/>
          <w:szCs w:val="28"/>
        </w:rPr>
        <w:t>П</w:t>
      </w:r>
      <w:r w:rsidRPr="00B964FA">
        <w:rPr>
          <w:rFonts w:ascii="Times New Roman" w:hAnsi="Times New Roman"/>
          <w:sz w:val="28"/>
          <w:szCs w:val="28"/>
        </w:rPr>
        <w:t xml:space="preserve">редседатель объявляет </w:t>
      </w:r>
      <w:r w:rsidR="00A93B55" w:rsidRPr="00B964FA">
        <w:rPr>
          <w:rFonts w:ascii="Times New Roman" w:hAnsi="Times New Roman"/>
          <w:sz w:val="28"/>
          <w:szCs w:val="28"/>
        </w:rPr>
        <w:t>о</w:t>
      </w:r>
      <w:r w:rsidRPr="00B964FA">
        <w:rPr>
          <w:rFonts w:ascii="Times New Roman" w:hAnsi="Times New Roman"/>
          <w:sz w:val="28"/>
          <w:szCs w:val="28"/>
        </w:rPr>
        <w:t>бщее собрание акционеров закрытым.</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84" w:name="793068"/>
      <w:bookmarkEnd w:id="84"/>
      <w:r w:rsidRPr="00B964FA">
        <w:rPr>
          <w:rFonts w:ascii="Times New Roman" w:hAnsi="Times New Roman"/>
          <w:b/>
          <w:bCs/>
          <w:sz w:val="28"/>
          <w:szCs w:val="28"/>
        </w:rPr>
        <w:t>IX. ПРОТОКОЛ ОБЩЕГО СОБРАНИЯ АКЦИОНЕРОВ</w:t>
      </w:r>
    </w:p>
    <w:p w:rsidR="00425038" w:rsidRPr="00B964FA" w:rsidRDefault="001510C6" w:rsidP="00425038">
      <w:pPr>
        <w:autoSpaceDE w:val="0"/>
        <w:autoSpaceDN w:val="0"/>
        <w:adjustRightInd w:val="0"/>
        <w:spacing w:after="0" w:line="240" w:lineRule="auto"/>
        <w:ind w:firstLine="900"/>
        <w:jc w:val="both"/>
        <w:rPr>
          <w:rFonts w:ascii="Times New Roman" w:hAnsi="Times New Roman"/>
          <w:noProof/>
          <w:sz w:val="28"/>
          <w:szCs w:val="28"/>
        </w:rPr>
      </w:pPr>
      <w:bookmarkStart w:id="85" w:name="793078"/>
      <w:bookmarkEnd w:id="85"/>
      <w:r w:rsidRPr="00B964FA">
        <w:rPr>
          <w:rFonts w:ascii="Times New Roman" w:hAnsi="Times New Roman"/>
          <w:sz w:val="28"/>
          <w:szCs w:val="28"/>
        </w:rPr>
        <w:t xml:space="preserve">9.1. </w:t>
      </w:r>
      <w:r w:rsidR="00425038" w:rsidRPr="00B964FA">
        <w:rPr>
          <w:rFonts w:ascii="Times New Roman" w:hAnsi="Times New Roman"/>
          <w:noProof/>
          <w:sz w:val="28"/>
          <w:szCs w:val="28"/>
        </w:rPr>
        <w:t>Протокол общего собрания акционеров составляется не позднее десяти дней после закрытия общего собрания акционеров в двух экземплярах. Оба экземпляра подписываются председательствующим на общем собрании и секретарем общего собрания.</w:t>
      </w:r>
    </w:p>
    <w:p w:rsidR="00425038" w:rsidRPr="00B964FA" w:rsidRDefault="00425038"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t>9.2. В протоколе общего собрания акционеров указываются:</w:t>
      </w:r>
    </w:p>
    <w:p w:rsidR="00425038" w:rsidRPr="00B964FA" w:rsidRDefault="001B7EBA"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t xml:space="preserve">- </w:t>
      </w:r>
      <w:r w:rsidR="00425038" w:rsidRPr="00B964FA">
        <w:rPr>
          <w:rFonts w:ascii="Times New Roman" w:hAnsi="Times New Roman"/>
          <w:noProof/>
          <w:sz w:val="28"/>
          <w:szCs w:val="28"/>
        </w:rPr>
        <w:t>дата, время и место проведения общего собрания акционеров;</w:t>
      </w:r>
    </w:p>
    <w:p w:rsidR="00425038" w:rsidRPr="00B964FA" w:rsidRDefault="001B7EBA"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t xml:space="preserve">- </w:t>
      </w:r>
      <w:r w:rsidR="00425038" w:rsidRPr="00B964FA">
        <w:rPr>
          <w:rFonts w:ascii="Times New Roman" w:hAnsi="Times New Roman"/>
          <w:noProof/>
          <w:sz w:val="28"/>
          <w:szCs w:val="28"/>
        </w:rPr>
        <w:t>общее количество голосов, которыми обладают акционеры - владельцы голосующих акций общества;</w:t>
      </w:r>
    </w:p>
    <w:p w:rsidR="00425038" w:rsidRPr="00B964FA" w:rsidRDefault="001B7EBA"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t xml:space="preserve">- </w:t>
      </w:r>
      <w:r w:rsidR="00425038" w:rsidRPr="00B964FA">
        <w:rPr>
          <w:rFonts w:ascii="Times New Roman" w:hAnsi="Times New Roman"/>
          <w:noProof/>
          <w:sz w:val="28"/>
          <w:szCs w:val="28"/>
        </w:rPr>
        <w:t>количество голосов, которыми обладают акционеры, принимающие участие в общем собрании;</w:t>
      </w:r>
    </w:p>
    <w:p w:rsidR="00425038" w:rsidRPr="00B964FA" w:rsidRDefault="001B7EBA"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t xml:space="preserve">- </w:t>
      </w:r>
      <w:r w:rsidR="00425038" w:rsidRPr="00B964FA">
        <w:rPr>
          <w:rFonts w:ascii="Times New Roman" w:hAnsi="Times New Roman"/>
          <w:noProof/>
          <w:sz w:val="28"/>
          <w:szCs w:val="28"/>
        </w:rPr>
        <w:t>председатель (президиум) и секретарь общего собрания, повестка дня собрания.</w:t>
      </w:r>
    </w:p>
    <w:p w:rsidR="00425038" w:rsidRPr="00B964FA" w:rsidRDefault="00425038" w:rsidP="00425038">
      <w:pPr>
        <w:autoSpaceDE w:val="0"/>
        <w:autoSpaceDN w:val="0"/>
        <w:adjustRightInd w:val="0"/>
        <w:spacing w:after="0" w:line="240" w:lineRule="auto"/>
        <w:ind w:firstLine="900"/>
        <w:jc w:val="both"/>
        <w:rPr>
          <w:rFonts w:ascii="Times New Roman" w:hAnsi="Times New Roman"/>
          <w:noProof/>
          <w:sz w:val="28"/>
          <w:szCs w:val="28"/>
        </w:rPr>
      </w:pPr>
      <w:r w:rsidRPr="00B964FA">
        <w:rPr>
          <w:rFonts w:ascii="Times New Roman" w:hAnsi="Times New Roman"/>
          <w:noProof/>
          <w:sz w:val="28"/>
          <w:szCs w:val="28"/>
        </w:rPr>
        <w:t>В протоколе общего собрания акционеров должны содержаться основные положения выступлений, вопросы, поставленные на голосование, и итоги голосования по ним, решения, принятые собранием.</w:t>
      </w:r>
    </w:p>
    <w:p w:rsidR="001510C6" w:rsidRPr="00B964FA" w:rsidRDefault="001510C6" w:rsidP="001B7EBA">
      <w:pPr>
        <w:shd w:val="clear" w:color="auto" w:fill="FFFFFF"/>
        <w:spacing w:before="240" w:line="240" w:lineRule="auto"/>
        <w:jc w:val="center"/>
        <w:rPr>
          <w:rFonts w:ascii="Times New Roman" w:hAnsi="Times New Roman"/>
          <w:b/>
          <w:bCs/>
          <w:sz w:val="28"/>
          <w:szCs w:val="28"/>
        </w:rPr>
      </w:pPr>
      <w:bookmarkStart w:id="86" w:name="793246"/>
      <w:bookmarkEnd w:id="86"/>
      <w:r w:rsidRPr="00B964FA">
        <w:rPr>
          <w:rFonts w:ascii="Times New Roman" w:hAnsi="Times New Roman"/>
          <w:b/>
          <w:bCs/>
          <w:sz w:val="28"/>
          <w:szCs w:val="28"/>
        </w:rPr>
        <w:t xml:space="preserve">X. ВЫПОЛНЕНИЕ РЕШЕНИЯ ОБЩЕГО СОБРАНИЯ АКЦИОНЕРОВ </w:t>
      </w:r>
    </w:p>
    <w:p w:rsidR="001510C6" w:rsidRPr="00B964FA" w:rsidRDefault="001510C6" w:rsidP="00D97A65">
      <w:pPr>
        <w:shd w:val="clear" w:color="auto" w:fill="FFFFFF"/>
        <w:spacing w:after="0" w:line="240" w:lineRule="auto"/>
        <w:ind w:firstLine="851"/>
        <w:jc w:val="both"/>
        <w:rPr>
          <w:rFonts w:ascii="Times New Roman" w:hAnsi="Times New Roman"/>
          <w:sz w:val="28"/>
          <w:szCs w:val="28"/>
        </w:rPr>
      </w:pPr>
      <w:bookmarkStart w:id="87" w:name="793255"/>
      <w:bookmarkEnd w:id="87"/>
      <w:r w:rsidRPr="00B964FA">
        <w:rPr>
          <w:rFonts w:ascii="Times New Roman" w:hAnsi="Times New Roman"/>
          <w:sz w:val="28"/>
          <w:szCs w:val="28"/>
        </w:rPr>
        <w:t xml:space="preserve">10.1. </w:t>
      </w:r>
      <w:proofErr w:type="gramStart"/>
      <w:r w:rsidRPr="00B964FA">
        <w:rPr>
          <w:rFonts w:ascii="Times New Roman" w:hAnsi="Times New Roman"/>
          <w:sz w:val="28"/>
          <w:szCs w:val="28"/>
        </w:rPr>
        <w:t>Контроль за</w:t>
      </w:r>
      <w:proofErr w:type="gramEnd"/>
      <w:r w:rsidRPr="00B964FA">
        <w:rPr>
          <w:rFonts w:ascii="Times New Roman" w:hAnsi="Times New Roman"/>
          <w:sz w:val="28"/>
          <w:szCs w:val="28"/>
        </w:rPr>
        <w:t xml:space="preserve"> ходом выполнения решений </w:t>
      </w:r>
      <w:r w:rsidR="00A93B55" w:rsidRPr="00B964FA">
        <w:rPr>
          <w:rFonts w:ascii="Times New Roman" w:hAnsi="Times New Roman"/>
          <w:sz w:val="28"/>
          <w:szCs w:val="28"/>
        </w:rPr>
        <w:t>о</w:t>
      </w:r>
      <w:r w:rsidRPr="00B964FA">
        <w:rPr>
          <w:rFonts w:ascii="Times New Roman" w:hAnsi="Times New Roman"/>
          <w:sz w:val="28"/>
          <w:szCs w:val="28"/>
        </w:rPr>
        <w:t xml:space="preserve">бщего собрания акционеров осуществляют </w:t>
      </w:r>
      <w:r w:rsidR="00A93B55" w:rsidRPr="00B964FA">
        <w:rPr>
          <w:rFonts w:ascii="Times New Roman" w:hAnsi="Times New Roman"/>
          <w:sz w:val="28"/>
          <w:szCs w:val="28"/>
        </w:rPr>
        <w:t>н</w:t>
      </w:r>
      <w:r w:rsidRPr="00B964FA">
        <w:rPr>
          <w:rFonts w:ascii="Times New Roman" w:hAnsi="Times New Roman"/>
          <w:sz w:val="28"/>
          <w:szCs w:val="28"/>
        </w:rPr>
        <w:t>аблюдательный совет общества, если иное не оговорено в решении и не отражено в протоколе собрания.</w:t>
      </w:r>
    </w:p>
    <w:p w:rsidR="001510C6" w:rsidRPr="000E130F" w:rsidRDefault="001510C6" w:rsidP="00D97A65">
      <w:pPr>
        <w:shd w:val="clear" w:color="auto" w:fill="FFFFFF"/>
        <w:spacing w:after="0" w:line="240" w:lineRule="auto"/>
        <w:ind w:firstLine="851"/>
        <w:jc w:val="both"/>
        <w:rPr>
          <w:rFonts w:ascii="Times New Roman" w:hAnsi="Times New Roman"/>
          <w:sz w:val="28"/>
          <w:szCs w:val="28"/>
        </w:rPr>
      </w:pPr>
      <w:bookmarkStart w:id="88" w:name="793261"/>
      <w:bookmarkEnd w:id="88"/>
      <w:r w:rsidRPr="00B964FA">
        <w:rPr>
          <w:rFonts w:ascii="Times New Roman" w:hAnsi="Times New Roman"/>
          <w:sz w:val="28"/>
          <w:szCs w:val="28"/>
        </w:rPr>
        <w:t xml:space="preserve">10.2. Решения </w:t>
      </w:r>
      <w:r w:rsidR="00A93B55" w:rsidRPr="00B964FA">
        <w:rPr>
          <w:rFonts w:ascii="Times New Roman" w:hAnsi="Times New Roman"/>
          <w:sz w:val="28"/>
          <w:szCs w:val="28"/>
        </w:rPr>
        <w:t>о</w:t>
      </w:r>
      <w:r w:rsidRPr="00B964FA">
        <w:rPr>
          <w:rFonts w:ascii="Times New Roman" w:hAnsi="Times New Roman"/>
          <w:sz w:val="28"/>
          <w:szCs w:val="28"/>
        </w:rPr>
        <w:t xml:space="preserve">бщего собрания акционеров обязательны для выполнения всеми акционерами, как присутствующими, отсутствующими на </w:t>
      </w:r>
      <w:r w:rsidR="00A93B55" w:rsidRPr="00B964FA">
        <w:rPr>
          <w:rFonts w:ascii="Times New Roman" w:hAnsi="Times New Roman"/>
          <w:sz w:val="28"/>
          <w:szCs w:val="28"/>
        </w:rPr>
        <w:t>о</w:t>
      </w:r>
      <w:r w:rsidRPr="00B964FA">
        <w:rPr>
          <w:rFonts w:ascii="Times New Roman" w:hAnsi="Times New Roman"/>
          <w:sz w:val="28"/>
          <w:szCs w:val="28"/>
        </w:rPr>
        <w:t>бщем собрании, в части, их касающейся.</w:t>
      </w:r>
    </w:p>
    <w:p w:rsidR="001B7EBA" w:rsidRPr="00B964FA" w:rsidRDefault="001B7EBA" w:rsidP="001B7EBA">
      <w:pPr>
        <w:spacing w:before="240" w:after="240" w:line="240" w:lineRule="auto"/>
        <w:jc w:val="center"/>
        <w:outlineLvl w:val="0"/>
        <w:rPr>
          <w:rFonts w:ascii="Times New Roman" w:hAnsi="Times New Roman"/>
          <w:b/>
          <w:bCs/>
          <w:sz w:val="28"/>
          <w:szCs w:val="28"/>
        </w:rPr>
      </w:pPr>
      <w:r w:rsidRPr="00B964FA">
        <w:rPr>
          <w:rFonts w:ascii="Times New Roman" w:hAnsi="Times New Roman"/>
          <w:b/>
          <w:bCs/>
          <w:sz w:val="28"/>
          <w:szCs w:val="28"/>
        </w:rPr>
        <w:t>XI. ЗАКЛЮЧИТЕЛЬНЫЕ ПОЛОЖЕНИЯ</w:t>
      </w:r>
    </w:p>
    <w:p w:rsidR="001B7EBA" w:rsidRPr="00B964FA" w:rsidRDefault="001B7EBA" w:rsidP="001B7EBA">
      <w:pPr>
        <w:spacing w:after="0" w:line="240" w:lineRule="auto"/>
        <w:ind w:firstLine="709"/>
        <w:jc w:val="both"/>
        <w:outlineLvl w:val="0"/>
        <w:rPr>
          <w:rFonts w:ascii="Times New Roman" w:hAnsi="Times New Roman"/>
          <w:bCs/>
          <w:sz w:val="28"/>
          <w:szCs w:val="28"/>
        </w:rPr>
      </w:pPr>
      <w:r w:rsidRPr="00B964FA">
        <w:rPr>
          <w:rFonts w:ascii="Times New Roman" w:hAnsi="Times New Roman"/>
          <w:bCs/>
          <w:sz w:val="28"/>
          <w:szCs w:val="28"/>
        </w:rPr>
        <w:t>11.</w:t>
      </w:r>
      <w:r w:rsidR="00603523" w:rsidRPr="00B964FA">
        <w:rPr>
          <w:rFonts w:ascii="Times New Roman" w:hAnsi="Times New Roman"/>
          <w:bCs/>
          <w:sz w:val="28"/>
          <w:szCs w:val="28"/>
        </w:rPr>
        <w:t>1</w:t>
      </w:r>
      <w:r w:rsidRPr="00B964FA">
        <w:rPr>
          <w:rFonts w:ascii="Times New Roman" w:hAnsi="Times New Roman"/>
          <w:bCs/>
          <w:sz w:val="28"/>
          <w:szCs w:val="28"/>
        </w:rPr>
        <w:t>. Лица, виновные в нарушении требований Положения несут ответственность в установленном порядке.</w:t>
      </w:r>
    </w:p>
    <w:p w:rsidR="001B7EBA" w:rsidRPr="001B7EBA" w:rsidRDefault="00603523" w:rsidP="001B7EBA">
      <w:pPr>
        <w:spacing w:after="0" w:line="240" w:lineRule="auto"/>
        <w:ind w:firstLine="709"/>
        <w:jc w:val="both"/>
        <w:outlineLvl w:val="0"/>
        <w:rPr>
          <w:rFonts w:ascii="Times New Roman" w:hAnsi="Times New Roman"/>
          <w:bCs/>
          <w:sz w:val="28"/>
          <w:szCs w:val="28"/>
        </w:rPr>
      </w:pPr>
      <w:r w:rsidRPr="00B964FA">
        <w:rPr>
          <w:rFonts w:ascii="Times New Roman" w:hAnsi="Times New Roman"/>
          <w:bCs/>
          <w:sz w:val="28"/>
          <w:szCs w:val="28"/>
        </w:rPr>
        <w:t>11.2</w:t>
      </w:r>
      <w:r w:rsidR="001B7EBA" w:rsidRPr="00B964FA">
        <w:rPr>
          <w:rFonts w:ascii="Times New Roman" w:hAnsi="Times New Roman"/>
          <w:bCs/>
          <w:sz w:val="28"/>
          <w:szCs w:val="28"/>
        </w:rPr>
        <w:t>. Если отдельные статьи Положения вступают в противоречие с действующим законодательством Республики Узбекистан и/или Уставом Общества, эти статьи утрачивают силу и в части регулируемых этими статьями вопросов следует руководствоваться нормами действующего законодательства Республики Узбекистан и/или Устава Общества до момента внесения соответствующих изменений в Положение.</w:t>
      </w:r>
    </w:p>
    <w:p w:rsidR="00E50043" w:rsidRPr="001B7EBA" w:rsidRDefault="00E50043" w:rsidP="00D97A65">
      <w:pPr>
        <w:shd w:val="clear" w:color="auto" w:fill="FFFFFF"/>
        <w:spacing w:after="0" w:line="240" w:lineRule="auto"/>
        <w:ind w:firstLine="851"/>
        <w:jc w:val="both"/>
        <w:rPr>
          <w:rFonts w:ascii="Times New Roman" w:hAnsi="Times New Roman"/>
          <w:sz w:val="28"/>
          <w:szCs w:val="28"/>
        </w:rPr>
      </w:pPr>
    </w:p>
    <w:sectPr w:rsidR="00E50043" w:rsidRPr="001B7EBA" w:rsidSect="001B7EBA">
      <w:footerReference w:type="default" r:id="rId8"/>
      <w:pgSz w:w="11906" w:h="16838"/>
      <w:pgMar w:top="1134" w:right="850" w:bottom="1418"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CC8" w:rsidRDefault="00143CC8" w:rsidP="001B7EBA">
      <w:pPr>
        <w:spacing w:after="0" w:line="240" w:lineRule="auto"/>
      </w:pPr>
      <w:r>
        <w:separator/>
      </w:r>
    </w:p>
  </w:endnote>
  <w:endnote w:type="continuationSeparator" w:id="0">
    <w:p w:rsidR="00143CC8" w:rsidRDefault="00143CC8" w:rsidP="001B7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YSpec="bottom"/>
      <w:tblW w:w="5000" w:type="pct"/>
      <w:tblLayout w:type="fixed"/>
      <w:tblLook w:val="04A0"/>
    </w:tblPr>
    <w:tblGrid>
      <w:gridCol w:w="7479"/>
      <w:gridCol w:w="2092"/>
    </w:tblGrid>
    <w:tr w:rsidR="001B7EBA" w:rsidTr="00716E79">
      <w:trPr>
        <w:trHeight w:val="1191"/>
      </w:trPr>
      <w:tc>
        <w:tcPr>
          <w:tcW w:w="3907" w:type="pct"/>
          <w:tcBorders>
            <w:right w:val="triple" w:sz="4" w:space="0" w:color="4F81BD"/>
          </w:tcBorders>
        </w:tcPr>
        <w:p w:rsidR="001B7EBA" w:rsidRPr="003A1D38" w:rsidRDefault="00436090" w:rsidP="00716E79">
          <w:pPr>
            <w:tabs>
              <w:tab w:val="left" w:pos="620"/>
              <w:tab w:val="center" w:pos="4320"/>
            </w:tabs>
            <w:spacing w:after="0" w:line="240" w:lineRule="auto"/>
            <w:jc w:val="right"/>
            <w:rPr>
              <w:rFonts w:ascii="Times New Roman" w:hAnsi="Times New Roman"/>
              <w:i/>
              <w:sz w:val="24"/>
            </w:rPr>
          </w:pPr>
          <w:r>
            <w:rPr>
              <w:rFonts w:ascii="Times New Roman" w:hAnsi="Times New Roman"/>
              <w:i/>
              <w:sz w:val="24"/>
            </w:rPr>
            <w:t>Положение об общем собрании акционеров</w:t>
          </w:r>
        </w:p>
        <w:p w:rsidR="001B7EBA" w:rsidRPr="003A1D38" w:rsidRDefault="001B7EBA" w:rsidP="00716E79">
          <w:pPr>
            <w:tabs>
              <w:tab w:val="left" w:pos="620"/>
              <w:tab w:val="center" w:pos="4320"/>
            </w:tabs>
            <w:spacing w:after="0" w:line="240" w:lineRule="auto"/>
            <w:jc w:val="right"/>
            <w:rPr>
              <w:rFonts w:ascii="Times New Roman" w:hAnsi="Times New Roman"/>
              <w:sz w:val="24"/>
              <w:szCs w:val="20"/>
            </w:rPr>
          </w:pPr>
          <w:r w:rsidRPr="003A1D38">
            <w:rPr>
              <w:rFonts w:ascii="Times New Roman" w:hAnsi="Times New Roman"/>
              <w:i/>
              <w:sz w:val="24"/>
            </w:rPr>
            <w:t xml:space="preserve">АО </w:t>
          </w:r>
          <w:r w:rsidR="00716E79">
            <w:rPr>
              <w:rFonts w:ascii="Times New Roman" w:hAnsi="Times New Roman"/>
              <w:i/>
              <w:sz w:val="24"/>
            </w:rPr>
            <w:t xml:space="preserve">ИИ </w:t>
          </w:r>
          <w:r w:rsidR="00716E79" w:rsidRPr="003A1D38">
            <w:rPr>
              <w:rFonts w:ascii="Times New Roman" w:hAnsi="Times New Roman"/>
              <w:i/>
              <w:sz w:val="24"/>
            </w:rPr>
            <w:t>«</w:t>
          </w:r>
          <w:r w:rsidR="000E130F">
            <w:rPr>
              <w:rFonts w:ascii="Times New Roman" w:hAnsi="Times New Roman"/>
              <w:i/>
              <w:sz w:val="24"/>
              <w:szCs w:val="28"/>
            </w:rPr>
            <w:t>Узбекский</w:t>
          </w:r>
          <w:r w:rsidR="00716E79" w:rsidRPr="00B42F22">
            <w:rPr>
              <w:rFonts w:ascii="Times New Roman" w:hAnsi="Times New Roman"/>
              <w:i/>
              <w:sz w:val="24"/>
              <w:szCs w:val="28"/>
            </w:rPr>
            <w:t xml:space="preserve"> завод по заготовке и переработке лома, отходов цветных металлов</w:t>
          </w:r>
          <w:r w:rsidR="00716E79" w:rsidRPr="003A1D38">
            <w:rPr>
              <w:rFonts w:ascii="Times New Roman" w:hAnsi="Times New Roman"/>
              <w:i/>
              <w:sz w:val="24"/>
            </w:rPr>
            <w:t>»</w:t>
          </w:r>
        </w:p>
      </w:tc>
      <w:tc>
        <w:tcPr>
          <w:tcW w:w="1093" w:type="pct"/>
          <w:tcBorders>
            <w:left w:val="triple" w:sz="4" w:space="0" w:color="4F81BD"/>
          </w:tcBorders>
        </w:tcPr>
        <w:p w:rsidR="001B7EBA" w:rsidRPr="003A1D38" w:rsidRDefault="001B7EBA" w:rsidP="00716E79">
          <w:pPr>
            <w:tabs>
              <w:tab w:val="left" w:pos="1490"/>
            </w:tabs>
            <w:spacing w:after="0" w:line="240" w:lineRule="auto"/>
            <w:rPr>
              <w:rFonts w:ascii="Times New Roman" w:hAnsi="Times New Roman"/>
              <w:sz w:val="24"/>
              <w:szCs w:val="28"/>
            </w:rPr>
          </w:pPr>
          <w:r w:rsidRPr="003A1D38">
            <w:rPr>
              <w:rFonts w:ascii="Times New Roman" w:hAnsi="Times New Roman"/>
              <w:sz w:val="24"/>
            </w:rPr>
            <w:t xml:space="preserve">Страница </w:t>
          </w:r>
          <w:r w:rsidR="00172C02" w:rsidRPr="003A1D38">
            <w:rPr>
              <w:rFonts w:ascii="Times New Roman" w:hAnsi="Times New Roman"/>
              <w:b/>
              <w:sz w:val="24"/>
            </w:rPr>
            <w:fldChar w:fldCharType="begin"/>
          </w:r>
          <w:r w:rsidRPr="003A1D38">
            <w:rPr>
              <w:rFonts w:ascii="Times New Roman" w:hAnsi="Times New Roman"/>
              <w:b/>
              <w:sz w:val="24"/>
            </w:rPr>
            <w:instrText>PAGE</w:instrText>
          </w:r>
          <w:r w:rsidR="00172C02" w:rsidRPr="003A1D38">
            <w:rPr>
              <w:rFonts w:ascii="Times New Roman" w:hAnsi="Times New Roman"/>
              <w:b/>
              <w:sz w:val="24"/>
            </w:rPr>
            <w:fldChar w:fldCharType="separate"/>
          </w:r>
          <w:r w:rsidR="0009442E">
            <w:rPr>
              <w:rFonts w:ascii="Times New Roman" w:hAnsi="Times New Roman"/>
              <w:b/>
              <w:noProof/>
              <w:sz w:val="24"/>
            </w:rPr>
            <w:t>16</w:t>
          </w:r>
          <w:r w:rsidR="00172C02" w:rsidRPr="003A1D38">
            <w:rPr>
              <w:rFonts w:ascii="Times New Roman" w:hAnsi="Times New Roman"/>
              <w:b/>
              <w:sz w:val="24"/>
            </w:rPr>
            <w:fldChar w:fldCharType="end"/>
          </w:r>
          <w:r w:rsidRPr="003A1D38">
            <w:rPr>
              <w:rFonts w:ascii="Times New Roman" w:hAnsi="Times New Roman"/>
              <w:sz w:val="24"/>
            </w:rPr>
            <w:t xml:space="preserve"> из </w:t>
          </w:r>
          <w:r w:rsidR="00172C02" w:rsidRPr="003A1D38">
            <w:rPr>
              <w:rFonts w:ascii="Times New Roman" w:hAnsi="Times New Roman"/>
              <w:b/>
              <w:sz w:val="24"/>
            </w:rPr>
            <w:fldChar w:fldCharType="begin"/>
          </w:r>
          <w:r w:rsidRPr="003A1D38">
            <w:rPr>
              <w:rFonts w:ascii="Times New Roman" w:hAnsi="Times New Roman"/>
              <w:b/>
              <w:sz w:val="24"/>
            </w:rPr>
            <w:instrText>NUMPAGES</w:instrText>
          </w:r>
          <w:r w:rsidR="00172C02" w:rsidRPr="003A1D38">
            <w:rPr>
              <w:rFonts w:ascii="Times New Roman" w:hAnsi="Times New Roman"/>
              <w:b/>
              <w:sz w:val="24"/>
            </w:rPr>
            <w:fldChar w:fldCharType="separate"/>
          </w:r>
          <w:r w:rsidR="0009442E">
            <w:rPr>
              <w:rFonts w:ascii="Times New Roman" w:hAnsi="Times New Roman"/>
              <w:b/>
              <w:noProof/>
              <w:sz w:val="24"/>
            </w:rPr>
            <w:t>16</w:t>
          </w:r>
          <w:r w:rsidR="00172C02" w:rsidRPr="003A1D38">
            <w:rPr>
              <w:rFonts w:ascii="Times New Roman" w:hAnsi="Times New Roman"/>
              <w:b/>
              <w:sz w:val="24"/>
            </w:rPr>
            <w:fldChar w:fldCharType="end"/>
          </w:r>
        </w:p>
      </w:tc>
    </w:tr>
  </w:tbl>
  <w:p w:rsidR="001B7EBA" w:rsidRPr="0087051E" w:rsidRDefault="00172C02" w:rsidP="001B7EBA">
    <w:pPr>
      <w:pStyle w:val="aa"/>
    </w:pPr>
    <w:r>
      <w:rPr>
        <w:noProof/>
      </w:rPr>
      <w:pict>
        <v:shapetype id="_x0000_t32" coordsize="21600,21600" o:spt="32" o:oned="t" path="m,l21600,21600e" filled="f">
          <v:path arrowok="t" fillok="f" o:connecttype="none"/>
          <o:lock v:ext="edit" shapetype="t"/>
        </v:shapetype>
        <v:shape id="AutoShape 1" o:spid="_x0000_s4097" type="#_x0000_t32" style="position:absolute;margin-left:-85.85pt;margin-top:-2.95pt;width:597.85pt;height:0;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" strokecolor="#00b050" strokeweight="3pt">
          <v:shadow color="#7f7f7f" opacity=".5" offset="1p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CC8" w:rsidRDefault="00143CC8" w:rsidP="001B7EBA">
      <w:pPr>
        <w:spacing w:after="0" w:line="240" w:lineRule="auto"/>
      </w:pPr>
      <w:r>
        <w:separator/>
      </w:r>
    </w:p>
  </w:footnote>
  <w:footnote w:type="continuationSeparator" w:id="0">
    <w:p w:rsidR="00143CC8" w:rsidRDefault="00143CC8" w:rsidP="001B7E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savePreviewPicture/>
  <w:hdrShapeDefaults>
    <o:shapedefaults v:ext="edit" spidmax="7170"/>
    <o:shapelayout v:ext="edit">
      <o:idmap v:ext="edit" data="4"/>
      <o:rules v:ext="edit">
        <o:r id="V:Rule2" type="connector" idref="#AutoShape 1"/>
      </o:rules>
    </o:shapelayout>
  </w:hdrShapeDefaults>
  <w:footnotePr>
    <w:footnote w:id="-1"/>
    <w:footnote w:id="0"/>
  </w:footnotePr>
  <w:endnotePr>
    <w:endnote w:id="-1"/>
    <w:endnote w:id="0"/>
  </w:endnotePr>
  <w:compat/>
  <w:rsids>
    <w:rsidRoot w:val="00D97A65"/>
    <w:rsid w:val="00016D81"/>
    <w:rsid w:val="00033EA0"/>
    <w:rsid w:val="000444F7"/>
    <w:rsid w:val="00072819"/>
    <w:rsid w:val="0009442E"/>
    <w:rsid w:val="00094CF7"/>
    <w:rsid w:val="000B5043"/>
    <w:rsid w:val="000C248B"/>
    <w:rsid w:val="000C52BC"/>
    <w:rsid w:val="000E130F"/>
    <w:rsid w:val="000F6691"/>
    <w:rsid w:val="00100C5C"/>
    <w:rsid w:val="00143B25"/>
    <w:rsid w:val="00143CC8"/>
    <w:rsid w:val="00146421"/>
    <w:rsid w:val="001510C6"/>
    <w:rsid w:val="00172C02"/>
    <w:rsid w:val="00184E0D"/>
    <w:rsid w:val="001B1505"/>
    <w:rsid w:val="001B1DC2"/>
    <w:rsid w:val="001B7EBA"/>
    <w:rsid w:val="0022686B"/>
    <w:rsid w:val="00242E41"/>
    <w:rsid w:val="00286121"/>
    <w:rsid w:val="002C2096"/>
    <w:rsid w:val="002E2211"/>
    <w:rsid w:val="00345517"/>
    <w:rsid w:val="00393A72"/>
    <w:rsid w:val="00425038"/>
    <w:rsid w:val="00435849"/>
    <w:rsid w:val="00435B8D"/>
    <w:rsid w:val="00436090"/>
    <w:rsid w:val="004B5527"/>
    <w:rsid w:val="00567FB0"/>
    <w:rsid w:val="005A1F1E"/>
    <w:rsid w:val="00603523"/>
    <w:rsid w:val="00626D47"/>
    <w:rsid w:val="00643AD3"/>
    <w:rsid w:val="0064525C"/>
    <w:rsid w:val="00651C67"/>
    <w:rsid w:val="00662E88"/>
    <w:rsid w:val="006E2045"/>
    <w:rsid w:val="00716E79"/>
    <w:rsid w:val="007569EF"/>
    <w:rsid w:val="00775C59"/>
    <w:rsid w:val="007915E9"/>
    <w:rsid w:val="007C79B6"/>
    <w:rsid w:val="007F712F"/>
    <w:rsid w:val="0081631F"/>
    <w:rsid w:val="00826A9C"/>
    <w:rsid w:val="00834429"/>
    <w:rsid w:val="00866BA4"/>
    <w:rsid w:val="008C6496"/>
    <w:rsid w:val="009750A9"/>
    <w:rsid w:val="009C3CCE"/>
    <w:rsid w:val="00A32DA6"/>
    <w:rsid w:val="00A600C3"/>
    <w:rsid w:val="00A81383"/>
    <w:rsid w:val="00A93B55"/>
    <w:rsid w:val="00AB75B4"/>
    <w:rsid w:val="00B720E6"/>
    <w:rsid w:val="00B72F03"/>
    <w:rsid w:val="00B73766"/>
    <w:rsid w:val="00B964FA"/>
    <w:rsid w:val="00BB1DD3"/>
    <w:rsid w:val="00C10491"/>
    <w:rsid w:val="00C30799"/>
    <w:rsid w:val="00C42810"/>
    <w:rsid w:val="00C52165"/>
    <w:rsid w:val="00C57F4E"/>
    <w:rsid w:val="00CA798D"/>
    <w:rsid w:val="00CC2EC2"/>
    <w:rsid w:val="00CE042E"/>
    <w:rsid w:val="00CE1451"/>
    <w:rsid w:val="00CE54C6"/>
    <w:rsid w:val="00D720CB"/>
    <w:rsid w:val="00D75389"/>
    <w:rsid w:val="00D97A11"/>
    <w:rsid w:val="00D97A65"/>
    <w:rsid w:val="00E15FED"/>
    <w:rsid w:val="00E37309"/>
    <w:rsid w:val="00E50043"/>
    <w:rsid w:val="00E77499"/>
    <w:rsid w:val="00E91AF5"/>
    <w:rsid w:val="00EC7B64"/>
    <w:rsid w:val="00EF5C6F"/>
    <w:rsid w:val="00F1431F"/>
    <w:rsid w:val="00F379E2"/>
    <w:rsid w:val="00FA54E2"/>
    <w:rsid w:val="00FA6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4E2"/>
    <w:pPr>
      <w:spacing w:after="200" w:line="276" w:lineRule="auto"/>
    </w:pPr>
    <w:rPr>
      <w:rFonts w:cs="Times New Roman"/>
      <w:sz w:val="22"/>
      <w:szCs w:val="22"/>
    </w:rPr>
  </w:style>
  <w:style w:type="paragraph" w:styleId="1">
    <w:name w:val="heading 1"/>
    <w:basedOn w:val="a"/>
    <w:link w:val="10"/>
    <w:uiPriority w:val="9"/>
    <w:qFormat/>
    <w:rsid w:val="00D97A65"/>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link w:val="20"/>
    <w:uiPriority w:val="9"/>
    <w:qFormat/>
    <w:rsid w:val="00D97A65"/>
    <w:pPr>
      <w:spacing w:before="100" w:beforeAutospacing="1" w:after="100" w:afterAutospacing="1" w:line="240" w:lineRule="auto"/>
      <w:outlineLvl w:val="1"/>
    </w:pPr>
    <w:rPr>
      <w:rFonts w:ascii="Times New Roman" w:hAnsi="Times New Roman"/>
      <w:b/>
      <w:bCs/>
      <w:color w:val="555C63"/>
      <w:sz w:val="36"/>
      <w:szCs w:val="36"/>
    </w:rPr>
  </w:style>
  <w:style w:type="paragraph" w:styleId="3">
    <w:name w:val="heading 3"/>
    <w:basedOn w:val="a"/>
    <w:link w:val="30"/>
    <w:uiPriority w:val="9"/>
    <w:qFormat/>
    <w:rsid w:val="00D97A65"/>
    <w:pPr>
      <w:spacing w:before="100" w:beforeAutospacing="1" w:after="100" w:afterAutospacing="1" w:line="240" w:lineRule="auto"/>
      <w:outlineLvl w:val="2"/>
    </w:pPr>
    <w:rPr>
      <w:rFonts w:ascii="Times New Roman" w:hAnsi="Times New Roman"/>
      <w:b/>
      <w:bCs/>
      <w:caps/>
      <w:color w:val="195A7F"/>
      <w:sz w:val="21"/>
      <w:szCs w:val="21"/>
    </w:rPr>
  </w:style>
  <w:style w:type="paragraph" w:styleId="5">
    <w:name w:val="heading 5"/>
    <w:basedOn w:val="a"/>
    <w:link w:val="50"/>
    <w:uiPriority w:val="9"/>
    <w:qFormat/>
    <w:rsid w:val="00D97A65"/>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97A65"/>
    <w:rPr>
      <w:rFonts w:ascii="Times New Roman" w:hAnsi="Times New Roman" w:cs="Times New Roman"/>
      <w:b/>
      <w:bCs/>
      <w:kern w:val="36"/>
      <w:sz w:val="48"/>
      <w:szCs w:val="48"/>
    </w:rPr>
  </w:style>
  <w:style w:type="character" w:customStyle="1" w:styleId="20">
    <w:name w:val="Заголовок 2 Знак"/>
    <w:link w:val="2"/>
    <w:uiPriority w:val="9"/>
    <w:locked/>
    <w:rsid w:val="00D97A65"/>
    <w:rPr>
      <w:rFonts w:ascii="Times New Roman" w:hAnsi="Times New Roman" w:cs="Times New Roman"/>
      <w:b/>
      <w:bCs/>
      <w:color w:val="555C63"/>
      <w:sz w:val="36"/>
      <w:szCs w:val="36"/>
    </w:rPr>
  </w:style>
  <w:style w:type="character" w:customStyle="1" w:styleId="30">
    <w:name w:val="Заголовок 3 Знак"/>
    <w:link w:val="3"/>
    <w:uiPriority w:val="9"/>
    <w:locked/>
    <w:rsid w:val="00D97A65"/>
    <w:rPr>
      <w:rFonts w:ascii="Times New Roman" w:hAnsi="Times New Roman" w:cs="Times New Roman"/>
      <w:b/>
      <w:bCs/>
      <w:caps/>
      <w:color w:val="195A7F"/>
      <w:sz w:val="21"/>
      <w:szCs w:val="21"/>
    </w:rPr>
  </w:style>
  <w:style w:type="character" w:customStyle="1" w:styleId="50">
    <w:name w:val="Заголовок 5 Знак"/>
    <w:link w:val="5"/>
    <w:uiPriority w:val="9"/>
    <w:locked/>
    <w:rsid w:val="00D97A65"/>
    <w:rPr>
      <w:rFonts w:ascii="Times New Roman" w:hAnsi="Times New Roman" w:cs="Times New Roman"/>
      <w:b/>
      <w:bCs/>
      <w:sz w:val="20"/>
      <w:szCs w:val="20"/>
    </w:rPr>
  </w:style>
  <w:style w:type="character" w:styleId="a3">
    <w:name w:val="Hyperlink"/>
    <w:uiPriority w:val="99"/>
    <w:semiHidden/>
    <w:unhideWhenUsed/>
    <w:rsid w:val="00D97A65"/>
    <w:rPr>
      <w:rFonts w:cs="Times New Roman"/>
      <w:color w:val="0000FF"/>
      <w:u w:val="single"/>
    </w:rPr>
  </w:style>
  <w:style w:type="character" w:styleId="a4">
    <w:name w:val="FollowedHyperlink"/>
    <w:uiPriority w:val="99"/>
    <w:semiHidden/>
    <w:unhideWhenUsed/>
    <w:rsid w:val="00D97A65"/>
    <w:rPr>
      <w:rFonts w:cs="Times New Roman"/>
      <w:color w:val="800080"/>
      <w:u w:val="single"/>
    </w:rPr>
  </w:style>
  <w:style w:type="paragraph" w:styleId="a5">
    <w:name w:val="Normal (Web)"/>
    <w:basedOn w:val="a"/>
    <w:uiPriority w:val="99"/>
    <w:semiHidden/>
    <w:unhideWhenUsed/>
    <w:rsid w:val="00D97A65"/>
    <w:pPr>
      <w:spacing w:before="100" w:beforeAutospacing="1" w:after="100" w:afterAutospacing="1" w:line="240" w:lineRule="auto"/>
    </w:pPr>
    <w:rPr>
      <w:rFonts w:ascii="Times New Roman" w:hAnsi="Times New Roman"/>
      <w:sz w:val="24"/>
      <w:szCs w:val="24"/>
    </w:rPr>
  </w:style>
  <w:style w:type="paragraph" w:customStyle="1" w:styleId="activemenuitem">
    <w:name w:val="active_menu_item"/>
    <w:basedOn w:val="a"/>
    <w:rsid w:val="00D97A65"/>
    <w:pPr>
      <w:shd w:val="clear" w:color="auto" w:fill="0000FF"/>
      <w:spacing w:before="100" w:beforeAutospacing="1" w:after="100" w:afterAutospacing="1" w:line="240" w:lineRule="auto"/>
    </w:pPr>
    <w:rPr>
      <w:rFonts w:ascii="Times New Roman" w:hAnsi="Times New Roman"/>
      <w:color w:val="FFFFFF"/>
      <w:sz w:val="24"/>
      <w:szCs w:val="24"/>
    </w:rPr>
  </w:style>
  <w:style w:type="paragraph" w:customStyle="1" w:styleId="aexp">
    <w:name w:val="aexp"/>
    <w:basedOn w:val="a"/>
    <w:rsid w:val="00D97A65"/>
    <w:pPr>
      <w:spacing w:after="240" w:line="240" w:lineRule="auto"/>
    </w:pPr>
    <w:rPr>
      <w:rFonts w:ascii="Times New Roman" w:hAnsi="Times New Roman"/>
      <w:b/>
      <w:bCs/>
      <w:color w:val="FF0000"/>
      <w:sz w:val="24"/>
      <w:szCs w:val="24"/>
    </w:rPr>
  </w:style>
  <w:style w:type="paragraph" w:customStyle="1" w:styleId="aoad">
    <w:name w:val="aoad"/>
    <w:basedOn w:val="a"/>
    <w:rsid w:val="00D97A65"/>
    <w:pPr>
      <w:spacing w:after="240" w:line="240" w:lineRule="auto"/>
      <w:jc w:val="right"/>
    </w:pPr>
    <w:rPr>
      <w:rFonts w:ascii="Times New Roman" w:hAnsi="Times New Roman"/>
      <w:i/>
      <w:iCs/>
      <w:color w:val="808080"/>
      <w:sz w:val="20"/>
      <w:szCs w:val="20"/>
    </w:rPr>
  </w:style>
  <w:style w:type="paragraph" w:customStyle="1" w:styleId="signcont">
    <w:name w:val="signcont"/>
    <w:basedOn w:val="a"/>
    <w:rsid w:val="00D97A65"/>
    <w:pPr>
      <w:spacing w:after="240" w:line="240" w:lineRule="auto"/>
      <w:jc w:val="center"/>
    </w:pPr>
    <w:rPr>
      <w:rFonts w:ascii="Times New Roman" w:hAnsi="Times New Roman"/>
      <w:sz w:val="24"/>
      <w:szCs w:val="24"/>
    </w:rPr>
  </w:style>
  <w:style w:type="paragraph" w:customStyle="1" w:styleId="mrkupnavl">
    <w:name w:val="mrkupnavl"/>
    <w:basedOn w:val="a"/>
    <w:rsid w:val="00D97A65"/>
    <w:pPr>
      <w:spacing w:before="100" w:beforeAutospacing="1" w:after="100" w:afterAutospacing="1" w:line="240" w:lineRule="auto"/>
    </w:pPr>
    <w:rPr>
      <w:rFonts w:ascii="Times New Roman" w:hAnsi="Times New Roman"/>
      <w:color w:val="00008B"/>
      <w:sz w:val="24"/>
      <w:szCs w:val="24"/>
    </w:rPr>
  </w:style>
  <w:style w:type="paragraph" w:customStyle="1" w:styleId="mrkupnavr">
    <w:name w:val="mrkupnavr"/>
    <w:basedOn w:val="a"/>
    <w:rsid w:val="00D97A65"/>
    <w:pPr>
      <w:spacing w:before="100" w:beforeAutospacing="1" w:after="100" w:afterAutospacing="1" w:line="240" w:lineRule="auto"/>
    </w:pPr>
    <w:rPr>
      <w:rFonts w:ascii="Times New Roman" w:hAnsi="Times New Roman"/>
      <w:color w:val="00008B"/>
      <w:sz w:val="24"/>
      <w:szCs w:val="24"/>
    </w:rPr>
  </w:style>
  <w:style w:type="paragraph" w:customStyle="1" w:styleId="iorrn">
    <w:name w:val="iorrn"/>
    <w:basedOn w:val="a"/>
    <w:rsid w:val="00D97A65"/>
    <w:pPr>
      <w:spacing w:before="100" w:beforeAutospacing="1" w:after="100" w:afterAutospacing="1" w:line="240" w:lineRule="auto"/>
    </w:pPr>
    <w:rPr>
      <w:rFonts w:ascii="Times New Roman" w:hAnsi="Times New Roman"/>
      <w:b/>
      <w:bCs/>
      <w:sz w:val="24"/>
      <w:szCs w:val="24"/>
    </w:rPr>
  </w:style>
  <w:style w:type="paragraph" w:customStyle="1" w:styleId="iorval">
    <w:name w:val="iorval"/>
    <w:basedOn w:val="a"/>
    <w:rsid w:val="00D97A65"/>
    <w:pPr>
      <w:spacing w:before="100" w:beforeAutospacing="1" w:after="100" w:afterAutospacing="1" w:line="240" w:lineRule="auto"/>
      <w:ind w:left="15"/>
    </w:pPr>
    <w:rPr>
      <w:rFonts w:ascii="Times New Roman" w:hAnsi="Times New Roman"/>
      <w:sz w:val="24"/>
      <w:szCs w:val="24"/>
    </w:rPr>
  </w:style>
  <w:style w:type="paragraph" w:customStyle="1" w:styleId="clauseprfx">
    <w:name w:val="clauseprfx"/>
    <w:basedOn w:val="a"/>
    <w:rsid w:val="00D97A65"/>
    <w:pPr>
      <w:spacing w:before="100" w:beforeAutospacing="1" w:after="100" w:afterAutospacing="1" w:line="240" w:lineRule="auto"/>
    </w:pPr>
    <w:rPr>
      <w:rFonts w:ascii="Times New Roman" w:hAnsi="Times New Roman"/>
      <w:sz w:val="24"/>
      <w:szCs w:val="24"/>
    </w:rPr>
  </w:style>
  <w:style w:type="paragraph" w:customStyle="1" w:styleId="clausesuff">
    <w:name w:val="clausesuff"/>
    <w:basedOn w:val="a"/>
    <w:rsid w:val="00D97A65"/>
    <w:pPr>
      <w:spacing w:before="100" w:beforeAutospacing="1" w:after="100" w:afterAutospacing="1" w:line="240" w:lineRule="auto"/>
    </w:pPr>
    <w:rPr>
      <w:rFonts w:ascii="Times New Roman" w:hAnsi="Times New Roman"/>
      <w:sz w:val="24"/>
      <w:szCs w:val="24"/>
    </w:rPr>
  </w:style>
  <w:style w:type="paragraph" w:customStyle="1" w:styleId="acceptingbody">
    <w:name w:val="accepting_body"/>
    <w:basedOn w:val="a"/>
    <w:rsid w:val="00D97A65"/>
    <w:pPr>
      <w:spacing w:after="0" w:line="240" w:lineRule="auto"/>
      <w:jc w:val="center"/>
    </w:pPr>
    <w:rPr>
      <w:rFonts w:ascii="Times New Roman" w:hAnsi="Times New Roman"/>
      <w:caps/>
      <w:color w:val="000080"/>
      <w:sz w:val="24"/>
      <w:szCs w:val="24"/>
    </w:rPr>
  </w:style>
  <w:style w:type="paragraph" w:customStyle="1" w:styleId="actessentialelements">
    <w:name w:val="act_essential_elements"/>
    <w:basedOn w:val="a"/>
    <w:rsid w:val="00D97A65"/>
    <w:pPr>
      <w:spacing w:after="0" w:line="240" w:lineRule="auto"/>
      <w:ind w:right="8568"/>
      <w:jc w:val="center"/>
    </w:pPr>
    <w:rPr>
      <w:rFonts w:ascii="Times New Roman" w:hAnsi="Times New Roman"/>
      <w:color w:val="000000"/>
    </w:rPr>
  </w:style>
  <w:style w:type="paragraph" w:customStyle="1" w:styleId="actessentialelementsnum">
    <w:name w:val="act_essential_elements_num"/>
    <w:basedOn w:val="a"/>
    <w:rsid w:val="00D97A65"/>
    <w:pPr>
      <w:spacing w:after="0" w:line="240" w:lineRule="auto"/>
      <w:ind w:right="8568"/>
      <w:jc w:val="center"/>
    </w:pPr>
    <w:rPr>
      <w:rFonts w:ascii="Times New Roman" w:hAnsi="Times New Roman"/>
      <w:color w:val="000000"/>
    </w:rPr>
  </w:style>
  <w:style w:type="paragraph" w:customStyle="1" w:styleId="actform">
    <w:name w:val="act_form"/>
    <w:basedOn w:val="a"/>
    <w:rsid w:val="00D97A65"/>
    <w:pPr>
      <w:spacing w:after="0" w:line="240" w:lineRule="auto"/>
      <w:jc w:val="center"/>
    </w:pPr>
    <w:rPr>
      <w:rFonts w:ascii="Times New Roman" w:hAnsi="Times New Roman"/>
      <w:caps/>
      <w:color w:val="000080"/>
      <w:sz w:val="24"/>
      <w:szCs w:val="24"/>
    </w:rPr>
  </w:style>
  <w:style w:type="paragraph" w:customStyle="1" w:styleId="actformlaw">
    <w:name w:val="act_form_law"/>
    <w:basedOn w:val="a"/>
    <w:rsid w:val="00D97A65"/>
    <w:pPr>
      <w:spacing w:after="240" w:line="240" w:lineRule="auto"/>
      <w:jc w:val="center"/>
    </w:pPr>
    <w:rPr>
      <w:rFonts w:ascii="Times New Roman" w:hAnsi="Times New Roman"/>
      <w:caps/>
      <w:color w:val="000080"/>
      <w:sz w:val="24"/>
      <w:szCs w:val="24"/>
    </w:rPr>
  </w:style>
  <w:style w:type="paragraph" w:customStyle="1" w:styleId="acttext">
    <w:name w:val="act_text"/>
    <w:basedOn w:val="a"/>
    <w:rsid w:val="00D97A65"/>
    <w:pPr>
      <w:spacing w:after="0" w:line="240" w:lineRule="auto"/>
      <w:ind w:firstLine="851"/>
      <w:jc w:val="both"/>
    </w:pPr>
    <w:rPr>
      <w:rFonts w:ascii="Times New Roman" w:hAnsi="Times New Roman"/>
      <w:color w:val="000000"/>
      <w:sz w:val="24"/>
      <w:szCs w:val="24"/>
    </w:rPr>
  </w:style>
  <w:style w:type="paragraph" w:customStyle="1" w:styleId="acttitle">
    <w:name w:val="act_title"/>
    <w:basedOn w:val="a"/>
    <w:rsid w:val="00D97A65"/>
    <w:pPr>
      <w:spacing w:before="240" w:after="120" w:line="240" w:lineRule="auto"/>
      <w:jc w:val="center"/>
    </w:pPr>
    <w:rPr>
      <w:rFonts w:ascii="Times New Roman" w:hAnsi="Times New Roman"/>
      <w:b/>
      <w:bCs/>
      <w:caps/>
      <w:color w:val="000080"/>
      <w:sz w:val="24"/>
      <w:szCs w:val="24"/>
    </w:rPr>
  </w:style>
  <w:style w:type="paragraph" w:customStyle="1" w:styleId="acttitleappl">
    <w:name w:val="act_title_appl"/>
    <w:basedOn w:val="a"/>
    <w:rsid w:val="00D97A65"/>
    <w:pPr>
      <w:spacing w:after="120" w:line="240" w:lineRule="auto"/>
      <w:jc w:val="center"/>
    </w:pPr>
    <w:rPr>
      <w:rFonts w:ascii="Times New Roman" w:hAnsi="Times New Roman"/>
      <w:b/>
      <w:bCs/>
      <w:color w:val="000080"/>
      <w:sz w:val="24"/>
      <w:szCs w:val="24"/>
    </w:rPr>
  </w:style>
  <w:style w:type="paragraph" w:customStyle="1" w:styleId="applbannerlandscapetext">
    <w:name w:val="appl_banner_landscape_text"/>
    <w:basedOn w:val="a"/>
    <w:rsid w:val="00D97A65"/>
    <w:pPr>
      <w:spacing w:line="240" w:lineRule="auto"/>
      <w:ind w:left="8078"/>
      <w:jc w:val="center"/>
    </w:pPr>
    <w:rPr>
      <w:rFonts w:ascii="Times New Roman" w:hAnsi="Times New Roman"/>
      <w:color w:val="000080"/>
    </w:rPr>
  </w:style>
  <w:style w:type="paragraph" w:customStyle="1" w:styleId="applbannerlandscapetitle">
    <w:name w:val="appl_banner_landscape_title"/>
    <w:basedOn w:val="a"/>
    <w:rsid w:val="00D97A65"/>
    <w:pPr>
      <w:spacing w:before="200" w:after="240" w:line="240" w:lineRule="auto"/>
      <w:ind w:left="8078"/>
      <w:jc w:val="center"/>
    </w:pPr>
    <w:rPr>
      <w:rFonts w:ascii="Times New Roman" w:hAnsi="Times New Roman"/>
      <w:color w:val="000080"/>
    </w:rPr>
  </w:style>
  <w:style w:type="paragraph" w:customStyle="1" w:styleId="applbannerportraittext">
    <w:name w:val="appl_banner_portrait_text"/>
    <w:basedOn w:val="a"/>
    <w:rsid w:val="00D97A65"/>
    <w:pPr>
      <w:spacing w:after="0" w:line="240" w:lineRule="auto"/>
      <w:ind w:left="6120"/>
      <w:jc w:val="center"/>
    </w:pPr>
    <w:rPr>
      <w:rFonts w:ascii="Times New Roman" w:hAnsi="Times New Roman"/>
      <w:color w:val="000080"/>
    </w:rPr>
  </w:style>
  <w:style w:type="paragraph" w:customStyle="1" w:styleId="applbannerportraittitle">
    <w:name w:val="appl_banner_portrait_title"/>
    <w:basedOn w:val="a"/>
    <w:rsid w:val="00D97A65"/>
    <w:pPr>
      <w:spacing w:after="240" w:line="240" w:lineRule="auto"/>
      <w:ind w:left="6120"/>
      <w:jc w:val="center"/>
    </w:pPr>
    <w:rPr>
      <w:rFonts w:ascii="Times New Roman" w:hAnsi="Times New Roman"/>
      <w:color w:val="000080"/>
    </w:rPr>
  </w:style>
  <w:style w:type="paragraph" w:customStyle="1" w:styleId="bydefault">
    <w:name w:val="by_default"/>
    <w:basedOn w:val="a"/>
    <w:rsid w:val="00D97A65"/>
    <w:pPr>
      <w:spacing w:after="0" w:line="240" w:lineRule="auto"/>
      <w:jc w:val="both"/>
    </w:pPr>
    <w:rPr>
      <w:rFonts w:ascii="Times New Roman" w:hAnsi="Times New Roman"/>
      <w:color w:val="000000"/>
      <w:sz w:val="24"/>
      <w:szCs w:val="24"/>
    </w:rPr>
  </w:style>
  <w:style w:type="paragraph" w:customStyle="1" w:styleId="changesorigins">
    <w:name w:val="changes_origins"/>
    <w:basedOn w:val="a"/>
    <w:rsid w:val="00D97A65"/>
    <w:pPr>
      <w:spacing w:after="0" w:line="240" w:lineRule="auto"/>
      <w:ind w:firstLine="851"/>
      <w:jc w:val="both"/>
    </w:pPr>
    <w:rPr>
      <w:rFonts w:ascii="Times New Roman" w:hAnsi="Times New Roman"/>
      <w:i/>
      <w:iCs/>
      <w:color w:val="800000"/>
    </w:rPr>
  </w:style>
  <w:style w:type="paragraph" w:customStyle="1" w:styleId="clauseaftersrc">
    <w:name w:val="clause_after_src"/>
    <w:basedOn w:val="a"/>
    <w:rsid w:val="00D97A65"/>
    <w:pPr>
      <w:spacing w:after="60" w:line="240" w:lineRule="auto"/>
      <w:jc w:val="both"/>
    </w:pPr>
    <w:rPr>
      <w:rFonts w:ascii="Times New Roman" w:hAnsi="Times New Roman"/>
      <w:color w:val="000080"/>
      <w:sz w:val="24"/>
      <w:szCs w:val="24"/>
    </w:rPr>
  </w:style>
  <w:style w:type="paragraph" w:customStyle="1" w:styleId="clausedefault">
    <w:name w:val="clause_default"/>
    <w:basedOn w:val="a"/>
    <w:rsid w:val="00D97A65"/>
    <w:pPr>
      <w:spacing w:before="120" w:after="60" w:line="240" w:lineRule="auto"/>
      <w:ind w:firstLine="851"/>
      <w:jc w:val="both"/>
    </w:pPr>
    <w:rPr>
      <w:rFonts w:ascii="Times New Roman" w:hAnsi="Times New Roman"/>
      <w:b/>
      <w:bCs/>
      <w:color w:val="000080"/>
      <w:sz w:val="24"/>
      <w:szCs w:val="24"/>
    </w:rPr>
  </w:style>
  <w:style w:type="paragraph" w:customStyle="1" w:styleId="comment">
    <w:name w:val="comment"/>
    <w:basedOn w:val="a"/>
    <w:rsid w:val="00D97A65"/>
    <w:pPr>
      <w:spacing w:before="60" w:after="60" w:line="240" w:lineRule="auto"/>
      <w:ind w:firstLine="851"/>
      <w:jc w:val="both"/>
    </w:pPr>
    <w:rPr>
      <w:rFonts w:ascii="Times New Roman" w:hAnsi="Times New Roman"/>
      <w:i/>
      <w:iCs/>
      <w:color w:val="800080"/>
    </w:rPr>
  </w:style>
  <w:style w:type="paragraph" w:customStyle="1" w:styleId="commentforwarning">
    <w:name w:val="comment_for_warning"/>
    <w:basedOn w:val="a"/>
    <w:rsid w:val="00D97A65"/>
    <w:pPr>
      <w:spacing w:before="60" w:after="60" w:line="240" w:lineRule="auto"/>
      <w:ind w:firstLine="851"/>
      <w:jc w:val="both"/>
    </w:pPr>
    <w:rPr>
      <w:rFonts w:ascii="Times New Roman" w:hAnsi="Times New Roman"/>
      <w:i/>
      <w:iCs/>
      <w:color w:val="800080"/>
    </w:rPr>
  </w:style>
  <w:style w:type="paragraph" w:customStyle="1" w:styleId="departmental">
    <w:name w:val="departmental"/>
    <w:basedOn w:val="a"/>
    <w:rsid w:val="00D97A65"/>
    <w:pPr>
      <w:spacing w:after="120" w:line="240" w:lineRule="auto"/>
      <w:jc w:val="center"/>
    </w:pPr>
    <w:rPr>
      <w:rFonts w:ascii="Times New Roman" w:hAnsi="Times New Roman"/>
      <w:b/>
      <w:bCs/>
      <w:color w:val="000000"/>
      <w:sz w:val="24"/>
      <w:szCs w:val="24"/>
    </w:rPr>
  </w:style>
  <w:style w:type="paragraph" w:customStyle="1" w:styleId="explanation">
    <w:name w:val="explanation"/>
    <w:basedOn w:val="a"/>
    <w:rsid w:val="00D97A65"/>
    <w:pPr>
      <w:spacing w:before="60" w:after="60" w:line="240" w:lineRule="auto"/>
      <w:ind w:firstLine="851"/>
      <w:jc w:val="both"/>
    </w:pPr>
    <w:rPr>
      <w:rFonts w:ascii="Times New Roman" w:hAnsi="Times New Roman"/>
      <w:color w:val="993366"/>
    </w:rPr>
  </w:style>
  <w:style w:type="paragraph" w:customStyle="1" w:styleId="extract">
    <w:name w:val="extract"/>
    <w:basedOn w:val="a"/>
    <w:rsid w:val="00D97A65"/>
    <w:pPr>
      <w:spacing w:after="120" w:line="240" w:lineRule="auto"/>
      <w:jc w:val="center"/>
    </w:pPr>
    <w:rPr>
      <w:rFonts w:ascii="Times New Roman" w:hAnsi="Times New Roman"/>
      <w:b/>
      <w:bCs/>
      <w:color w:val="000000"/>
      <w:sz w:val="24"/>
      <w:szCs w:val="24"/>
    </w:rPr>
  </w:style>
  <w:style w:type="paragraph" w:customStyle="1" w:styleId="footnote">
    <w:name w:val="footnote"/>
    <w:basedOn w:val="a"/>
    <w:rsid w:val="00D97A65"/>
    <w:pPr>
      <w:spacing w:after="0" w:line="240" w:lineRule="auto"/>
      <w:ind w:firstLine="851"/>
      <w:jc w:val="both"/>
    </w:pPr>
    <w:rPr>
      <w:rFonts w:ascii="Times New Roman" w:hAnsi="Times New Roman"/>
      <w:color w:val="339966"/>
      <w:sz w:val="20"/>
      <w:szCs w:val="20"/>
    </w:rPr>
  </w:style>
  <w:style w:type="paragraph" w:customStyle="1" w:styleId="grifparlament">
    <w:name w:val="grif_parlament"/>
    <w:basedOn w:val="a"/>
    <w:rsid w:val="00D97A65"/>
    <w:pPr>
      <w:spacing w:after="60" w:line="240" w:lineRule="auto"/>
      <w:ind w:left="6120"/>
    </w:pPr>
    <w:rPr>
      <w:rFonts w:ascii="Times New Roman" w:hAnsi="Times New Roman"/>
      <w:color w:val="000080"/>
      <w:sz w:val="24"/>
      <w:szCs w:val="24"/>
    </w:rPr>
  </w:style>
  <w:style w:type="paragraph" w:customStyle="1" w:styleId="indexesonref">
    <w:name w:val="indexes_on_ref"/>
    <w:basedOn w:val="a"/>
    <w:rsid w:val="00D97A65"/>
    <w:pPr>
      <w:spacing w:before="60" w:after="60" w:line="240" w:lineRule="auto"/>
      <w:ind w:left="539" w:right="510"/>
    </w:pPr>
    <w:rPr>
      <w:rFonts w:ascii="Times New Roman" w:hAnsi="Times New Roman"/>
      <w:vanish/>
      <w:color w:val="008000"/>
    </w:rPr>
  </w:style>
  <w:style w:type="paragraph" w:customStyle="1" w:styleId="istableforlisttemp">
    <w:name w:val="is_table_for_list_temp"/>
    <w:basedOn w:val="a"/>
    <w:rsid w:val="00D97A65"/>
    <w:pPr>
      <w:spacing w:after="0" w:line="240" w:lineRule="auto"/>
      <w:ind w:firstLine="851"/>
      <w:jc w:val="both"/>
    </w:pPr>
    <w:rPr>
      <w:rFonts w:ascii="Times New Roman" w:hAnsi="Times New Roman"/>
      <w:color w:val="000000"/>
      <w:sz w:val="24"/>
      <w:szCs w:val="24"/>
    </w:rPr>
  </w:style>
  <w:style w:type="paragraph" w:customStyle="1" w:styleId="newedition">
    <w:name w:val="new_edition"/>
    <w:basedOn w:val="a"/>
    <w:rsid w:val="00D97A65"/>
    <w:pPr>
      <w:spacing w:after="120" w:line="240" w:lineRule="auto"/>
      <w:jc w:val="center"/>
    </w:pPr>
    <w:rPr>
      <w:rFonts w:ascii="Times New Roman" w:hAnsi="Times New Roman"/>
      <w:color w:val="000080"/>
      <w:sz w:val="24"/>
      <w:szCs w:val="24"/>
    </w:rPr>
  </w:style>
  <w:style w:type="paragraph" w:customStyle="1" w:styleId="officialsourtext">
    <w:name w:val="official_sour_text"/>
    <w:basedOn w:val="a"/>
    <w:rsid w:val="00D97A65"/>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line="240" w:lineRule="auto"/>
      <w:jc w:val="right"/>
    </w:pPr>
    <w:rPr>
      <w:rFonts w:ascii="Arial" w:hAnsi="Arial" w:cs="Arial"/>
      <w:sz w:val="16"/>
      <w:szCs w:val="16"/>
    </w:rPr>
  </w:style>
  <w:style w:type="paragraph" w:customStyle="1" w:styleId="publicationorigin">
    <w:name w:val="publication_origin"/>
    <w:basedOn w:val="a"/>
    <w:rsid w:val="00D97A65"/>
    <w:pPr>
      <w:spacing w:after="240" w:line="240" w:lineRule="auto"/>
      <w:jc w:val="center"/>
    </w:pPr>
    <w:rPr>
      <w:rFonts w:ascii="Times New Roman" w:hAnsi="Times New Roman"/>
      <w:i/>
      <w:iCs/>
      <w:color w:val="800000"/>
    </w:rPr>
  </w:style>
  <w:style w:type="paragraph" w:customStyle="1" w:styleId="11">
    <w:name w:val="Подпись1"/>
    <w:basedOn w:val="a"/>
    <w:rsid w:val="00D97A65"/>
    <w:pPr>
      <w:spacing w:before="120" w:after="120" w:line="240" w:lineRule="auto"/>
      <w:jc w:val="right"/>
    </w:pPr>
    <w:rPr>
      <w:rFonts w:ascii="Times New Roman" w:hAnsi="Times New Roman"/>
      <w:b/>
      <w:bCs/>
      <w:color w:val="000000"/>
      <w:sz w:val="24"/>
      <w:szCs w:val="24"/>
    </w:rPr>
  </w:style>
  <w:style w:type="paragraph" w:customStyle="1" w:styleId="signaturestampsplaceholder">
    <w:name w:val="signature_stamps_placeholder"/>
    <w:basedOn w:val="a"/>
    <w:rsid w:val="00D97A65"/>
    <w:pPr>
      <w:spacing w:before="60" w:after="60" w:line="240" w:lineRule="auto"/>
      <w:ind w:left="150" w:right="150"/>
      <w:jc w:val="both"/>
      <w:textAlignment w:val="top"/>
    </w:pPr>
    <w:rPr>
      <w:rFonts w:ascii="Times New Roman" w:hAnsi="Times New Roman"/>
      <w:sz w:val="24"/>
      <w:szCs w:val="24"/>
    </w:rPr>
  </w:style>
  <w:style w:type="paragraph" w:customStyle="1" w:styleId="signaturestamptext">
    <w:name w:val="signature_stamp_text"/>
    <w:basedOn w:val="a"/>
    <w:rsid w:val="00D97A65"/>
    <w:pPr>
      <w:spacing w:after="0" w:line="240" w:lineRule="auto"/>
      <w:jc w:val="center"/>
    </w:pPr>
    <w:rPr>
      <w:rFonts w:ascii="Times New Roman" w:hAnsi="Times New Roman"/>
      <w:color w:val="000080"/>
    </w:rPr>
  </w:style>
  <w:style w:type="paragraph" w:customStyle="1" w:styleId="signaturewithbold">
    <w:name w:val="signature_with_bold"/>
    <w:basedOn w:val="a"/>
    <w:rsid w:val="00D97A65"/>
    <w:pPr>
      <w:spacing w:before="120" w:after="120" w:line="240" w:lineRule="auto"/>
      <w:jc w:val="right"/>
    </w:pPr>
    <w:rPr>
      <w:rFonts w:ascii="Times New Roman" w:hAnsi="Times New Roman"/>
      <w:color w:val="000000"/>
      <w:sz w:val="24"/>
      <w:szCs w:val="24"/>
    </w:rPr>
  </w:style>
  <w:style w:type="paragraph" w:customStyle="1" w:styleId="tablestd">
    <w:name w:val="table_std"/>
    <w:basedOn w:val="a"/>
    <w:rsid w:val="00D97A65"/>
    <w:pPr>
      <w:shd w:val="clear" w:color="auto" w:fill="FFFFFF"/>
      <w:spacing w:before="80" w:after="80" w:line="240" w:lineRule="auto"/>
      <w:ind w:left="80" w:right="80"/>
    </w:pPr>
    <w:rPr>
      <w:rFonts w:ascii="Times New Roman" w:hAnsi="Times New Roman"/>
      <w:color w:val="000000"/>
      <w:sz w:val="24"/>
      <w:szCs w:val="24"/>
    </w:rPr>
  </w:style>
  <w:style w:type="paragraph" w:customStyle="1" w:styleId="text15left">
    <w:name w:val="text_15_left"/>
    <w:basedOn w:val="a"/>
    <w:rsid w:val="00D97A65"/>
    <w:pPr>
      <w:spacing w:after="60" w:line="240" w:lineRule="auto"/>
    </w:pPr>
    <w:rPr>
      <w:rFonts w:ascii="Times New Roman" w:hAnsi="Times New Roman"/>
      <w:color w:val="000080"/>
      <w:sz w:val="24"/>
      <w:szCs w:val="24"/>
    </w:rPr>
  </w:style>
  <w:style w:type="paragraph" w:customStyle="1" w:styleId="text30left">
    <w:name w:val="text_30_left"/>
    <w:basedOn w:val="a"/>
    <w:rsid w:val="00D97A65"/>
    <w:pPr>
      <w:spacing w:after="60" w:line="240" w:lineRule="auto"/>
    </w:pPr>
    <w:rPr>
      <w:rFonts w:ascii="Times New Roman" w:hAnsi="Times New Roman"/>
      <w:color w:val="000080"/>
      <w:sz w:val="24"/>
      <w:szCs w:val="24"/>
    </w:rPr>
  </w:style>
  <w:style w:type="paragraph" w:customStyle="1" w:styleId="textbold">
    <w:name w:val="text_bold"/>
    <w:basedOn w:val="a"/>
    <w:rsid w:val="00D97A65"/>
    <w:pPr>
      <w:spacing w:before="120" w:after="60" w:line="240" w:lineRule="auto"/>
      <w:ind w:firstLine="851"/>
      <w:jc w:val="both"/>
    </w:pPr>
    <w:rPr>
      <w:rFonts w:ascii="Times New Roman" w:hAnsi="Times New Roman"/>
      <w:b/>
      <w:bCs/>
      <w:color w:val="000080"/>
      <w:sz w:val="24"/>
      <w:szCs w:val="24"/>
    </w:rPr>
  </w:style>
  <w:style w:type="paragraph" w:customStyle="1" w:styleId="textboldcenter">
    <w:name w:val="text_bold_center"/>
    <w:basedOn w:val="a"/>
    <w:rsid w:val="00D97A65"/>
    <w:pPr>
      <w:spacing w:before="120" w:after="60" w:line="240" w:lineRule="auto"/>
      <w:jc w:val="center"/>
    </w:pPr>
    <w:rPr>
      <w:rFonts w:ascii="Times New Roman" w:hAnsi="Times New Roman"/>
      <w:b/>
      <w:bCs/>
      <w:color w:val="000080"/>
      <w:sz w:val="24"/>
      <w:szCs w:val="24"/>
    </w:rPr>
  </w:style>
  <w:style w:type="paragraph" w:customStyle="1" w:styleId="textboldright">
    <w:name w:val="text_bold_right"/>
    <w:basedOn w:val="a"/>
    <w:rsid w:val="00D97A65"/>
    <w:pPr>
      <w:spacing w:after="60" w:line="240" w:lineRule="auto"/>
      <w:jc w:val="right"/>
    </w:pPr>
    <w:rPr>
      <w:rFonts w:ascii="Times New Roman" w:hAnsi="Times New Roman"/>
      <w:b/>
      <w:bCs/>
      <w:color w:val="000000"/>
      <w:sz w:val="24"/>
      <w:szCs w:val="24"/>
    </w:rPr>
  </w:style>
  <w:style w:type="paragraph" w:customStyle="1" w:styleId="textcenter">
    <w:name w:val="text_center"/>
    <w:basedOn w:val="a"/>
    <w:rsid w:val="00D97A65"/>
    <w:pPr>
      <w:spacing w:after="60" w:line="240" w:lineRule="auto"/>
      <w:jc w:val="center"/>
    </w:pPr>
    <w:rPr>
      <w:rFonts w:ascii="Times New Roman" w:hAnsi="Times New Roman"/>
      <w:color w:val="000080"/>
      <w:sz w:val="24"/>
      <w:szCs w:val="24"/>
    </w:rPr>
  </w:style>
  <w:style w:type="paragraph" w:customStyle="1" w:styleId="textheaderaftersrc">
    <w:name w:val="text_header_after_src"/>
    <w:basedOn w:val="a"/>
    <w:rsid w:val="00D97A65"/>
    <w:pPr>
      <w:spacing w:after="60" w:line="240" w:lineRule="auto"/>
      <w:jc w:val="center"/>
    </w:pPr>
    <w:rPr>
      <w:rFonts w:ascii="Times New Roman" w:hAnsi="Times New Roman"/>
      <w:b/>
      <w:bCs/>
      <w:color w:val="000080"/>
      <w:sz w:val="24"/>
      <w:szCs w:val="24"/>
    </w:rPr>
  </w:style>
  <w:style w:type="paragraph" w:customStyle="1" w:styleId="textheaderdefault">
    <w:name w:val="text_header_default"/>
    <w:basedOn w:val="a"/>
    <w:rsid w:val="00D97A65"/>
    <w:pPr>
      <w:spacing w:before="120" w:after="60" w:line="240" w:lineRule="auto"/>
      <w:jc w:val="center"/>
    </w:pPr>
    <w:rPr>
      <w:rFonts w:ascii="Times New Roman" w:hAnsi="Times New Roman"/>
      <w:b/>
      <w:bCs/>
      <w:color w:val="000080"/>
      <w:sz w:val="24"/>
      <w:szCs w:val="24"/>
    </w:rPr>
  </w:style>
  <w:style w:type="paragraph" w:customStyle="1" w:styleId="textitalic">
    <w:name w:val="text_italic"/>
    <w:basedOn w:val="a"/>
    <w:rsid w:val="00D97A65"/>
    <w:pPr>
      <w:spacing w:after="0" w:line="240" w:lineRule="auto"/>
      <w:ind w:firstLine="851"/>
      <w:jc w:val="both"/>
    </w:pPr>
    <w:rPr>
      <w:rFonts w:ascii="Times New Roman" w:hAnsi="Times New Roman"/>
      <w:i/>
      <w:iCs/>
      <w:color w:val="000080"/>
      <w:sz w:val="24"/>
      <w:szCs w:val="24"/>
    </w:rPr>
  </w:style>
  <w:style w:type="paragraph" w:customStyle="1" w:styleId="textright">
    <w:name w:val="text_right"/>
    <w:basedOn w:val="a"/>
    <w:rsid w:val="00D97A65"/>
    <w:pPr>
      <w:spacing w:after="60" w:line="240" w:lineRule="auto"/>
      <w:jc w:val="right"/>
    </w:pPr>
    <w:rPr>
      <w:rFonts w:ascii="Times New Roman" w:hAnsi="Times New Roman"/>
      <w:color w:val="000080"/>
      <w:sz w:val="24"/>
      <w:szCs w:val="24"/>
    </w:rPr>
  </w:style>
  <w:style w:type="paragraph" w:customStyle="1" w:styleId="container100">
    <w:name w:val="container100"/>
    <w:basedOn w:val="a"/>
    <w:rsid w:val="00D97A65"/>
    <w:pPr>
      <w:spacing w:before="100" w:beforeAutospacing="1" w:after="100" w:afterAutospacing="1" w:line="240" w:lineRule="auto"/>
    </w:pPr>
    <w:rPr>
      <w:rFonts w:ascii="Times New Roman" w:hAnsi="Times New Roman"/>
      <w:sz w:val="24"/>
      <w:szCs w:val="24"/>
    </w:rPr>
  </w:style>
  <w:style w:type="paragraph" w:customStyle="1" w:styleId="container75">
    <w:name w:val="container75"/>
    <w:basedOn w:val="a"/>
    <w:rsid w:val="00D97A65"/>
    <w:pPr>
      <w:spacing w:before="100" w:beforeAutospacing="1" w:after="100" w:afterAutospacing="1" w:line="240" w:lineRule="auto"/>
    </w:pPr>
    <w:rPr>
      <w:rFonts w:ascii="Times New Roman" w:hAnsi="Times New Roman"/>
      <w:sz w:val="24"/>
      <w:szCs w:val="24"/>
    </w:rPr>
  </w:style>
  <w:style w:type="paragraph" w:customStyle="1" w:styleId="container50">
    <w:name w:val="container50"/>
    <w:basedOn w:val="a"/>
    <w:rsid w:val="00D97A65"/>
    <w:pPr>
      <w:spacing w:before="100" w:beforeAutospacing="1" w:after="100" w:afterAutospacing="1" w:line="240" w:lineRule="auto"/>
    </w:pPr>
    <w:rPr>
      <w:rFonts w:ascii="Times New Roman" w:hAnsi="Times New Roman"/>
      <w:sz w:val="24"/>
      <w:szCs w:val="24"/>
    </w:rPr>
  </w:style>
  <w:style w:type="paragraph" w:customStyle="1" w:styleId="container25">
    <w:name w:val="container25"/>
    <w:basedOn w:val="a"/>
    <w:rsid w:val="00D97A65"/>
    <w:pPr>
      <w:spacing w:before="100" w:beforeAutospacing="1" w:after="100" w:afterAutospacing="1" w:line="240" w:lineRule="auto"/>
    </w:pPr>
    <w:rPr>
      <w:rFonts w:ascii="Times New Roman" w:hAnsi="Times New Roman"/>
      <w:sz w:val="24"/>
      <w:szCs w:val="24"/>
    </w:rPr>
  </w:style>
  <w:style w:type="paragraph" w:customStyle="1" w:styleId="ui-helper-hidden">
    <w:name w:val="ui-helper-hidden"/>
    <w:basedOn w:val="a"/>
    <w:rsid w:val="00D97A65"/>
    <w:pPr>
      <w:spacing w:before="100" w:beforeAutospacing="1" w:after="100" w:afterAutospacing="1" w:line="240" w:lineRule="auto"/>
    </w:pPr>
    <w:rPr>
      <w:rFonts w:ascii="Times New Roman" w:hAnsi="Times New Roman"/>
      <w:vanish/>
      <w:sz w:val="24"/>
      <w:szCs w:val="24"/>
    </w:rPr>
  </w:style>
  <w:style w:type="paragraph" w:customStyle="1" w:styleId="ui-helper-reset">
    <w:name w:val="ui-helper-reset"/>
    <w:basedOn w:val="a"/>
    <w:rsid w:val="00D97A65"/>
    <w:pPr>
      <w:spacing w:after="0" w:line="240" w:lineRule="auto"/>
    </w:pPr>
    <w:rPr>
      <w:rFonts w:ascii="Times New Roman" w:hAnsi="Times New Roman"/>
      <w:sz w:val="24"/>
      <w:szCs w:val="24"/>
    </w:rPr>
  </w:style>
  <w:style w:type="paragraph" w:customStyle="1" w:styleId="ui-helper-clearfix">
    <w:name w:val="ui-helper-clearfix"/>
    <w:basedOn w:val="a"/>
    <w:rsid w:val="00D97A65"/>
    <w:pPr>
      <w:spacing w:before="100" w:beforeAutospacing="1" w:after="100" w:afterAutospacing="1" w:line="240" w:lineRule="auto"/>
    </w:pPr>
    <w:rPr>
      <w:rFonts w:ascii="Times New Roman" w:hAnsi="Times New Roman"/>
      <w:sz w:val="24"/>
      <w:szCs w:val="24"/>
    </w:rPr>
  </w:style>
  <w:style w:type="paragraph" w:customStyle="1" w:styleId="ui-helper-zfix">
    <w:name w:val="ui-helper-zfix"/>
    <w:basedOn w:val="a"/>
    <w:rsid w:val="00D97A65"/>
    <w:pPr>
      <w:spacing w:before="100" w:beforeAutospacing="1" w:after="100" w:afterAutospacing="1" w:line="240" w:lineRule="auto"/>
    </w:pPr>
    <w:rPr>
      <w:rFonts w:ascii="Times New Roman" w:hAnsi="Times New Roman"/>
      <w:sz w:val="24"/>
      <w:szCs w:val="24"/>
    </w:rPr>
  </w:style>
  <w:style w:type="paragraph" w:customStyle="1" w:styleId="ui-icon">
    <w:name w:val="ui-icon"/>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widget-overlay">
    <w:name w:val="ui-widget-overlay"/>
    <w:basedOn w:val="a"/>
    <w:rsid w:val="00D97A65"/>
    <w:pPr>
      <w:shd w:val="clear" w:color="auto" w:fill="666666"/>
      <w:spacing w:before="100" w:beforeAutospacing="1" w:after="100" w:afterAutospacing="1" w:line="240" w:lineRule="auto"/>
    </w:pPr>
    <w:rPr>
      <w:rFonts w:ascii="Times New Roman" w:hAnsi="Times New Roman"/>
      <w:sz w:val="24"/>
      <w:szCs w:val="24"/>
    </w:rPr>
  </w:style>
  <w:style w:type="paragraph" w:customStyle="1" w:styleId="ui-widget">
    <w:name w:val="ui-widget"/>
    <w:basedOn w:val="a"/>
    <w:rsid w:val="00D97A65"/>
    <w:pPr>
      <w:spacing w:before="100" w:beforeAutospacing="1" w:after="100" w:afterAutospacing="1" w:line="240" w:lineRule="auto"/>
    </w:pPr>
    <w:rPr>
      <w:rFonts w:ascii="Trebuchet MS" w:hAnsi="Trebuchet MS"/>
      <w:sz w:val="26"/>
      <w:szCs w:val="26"/>
    </w:rPr>
  </w:style>
  <w:style w:type="paragraph" w:customStyle="1" w:styleId="ui-widget-content">
    <w:name w:val="ui-widget-content"/>
    <w:basedOn w:val="a"/>
    <w:rsid w:val="00D97A65"/>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hAnsi="Times New Roman"/>
      <w:color w:val="333333"/>
      <w:sz w:val="24"/>
      <w:szCs w:val="24"/>
    </w:rPr>
  </w:style>
  <w:style w:type="paragraph" w:customStyle="1" w:styleId="ui-widget-header">
    <w:name w:val="ui-widget-header"/>
    <w:basedOn w:val="a"/>
    <w:rsid w:val="00D97A65"/>
    <w:pPr>
      <w:pBdr>
        <w:top w:val="single" w:sz="6" w:space="0" w:color="2A65A9"/>
        <w:left w:val="single" w:sz="6" w:space="0" w:color="2A65A9"/>
        <w:bottom w:val="single" w:sz="6" w:space="0" w:color="2A65A9"/>
        <w:right w:val="single" w:sz="6" w:space="0" w:color="2A65A9"/>
      </w:pBdr>
      <w:shd w:val="clear" w:color="auto" w:fill="73A7D4"/>
      <w:spacing w:before="100" w:beforeAutospacing="1" w:after="100" w:afterAutospacing="1" w:line="240" w:lineRule="auto"/>
    </w:pPr>
    <w:rPr>
      <w:rFonts w:ascii="Times New Roman" w:hAnsi="Times New Roman"/>
      <w:b/>
      <w:bCs/>
      <w:color w:val="FFFFFF"/>
      <w:sz w:val="24"/>
      <w:szCs w:val="24"/>
    </w:rPr>
  </w:style>
  <w:style w:type="paragraph" w:customStyle="1" w:styleId="ui-state-default">
    <w:name w:val="ui-state-default"/>
    <w:basedOn w:val="a"/>
    <w:rsid w:val="00D97A65"/>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hAnsi="Times New Roman"/>
      <w:b/>
      <w:bCs/>
      <w:color w:val="1C94C4"/>
      <w:sz w:val="24"/>
      <w:szCs w:val="24"/>
    </w:rPr>
  </w:style>
  <w:style w:type="paragraph" w:customStyle="1" w:styleId="ui-state-hover">
    <w:name w:val="ui-state-hover"/>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focus">
    <w:name w:val="ui-state-focus"/>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active">
    <w:name w:val="ui-state-active"/>
    <w:basedOn w:val="a"/>
    <w:rsid w:val="00D97A65"/>
    <w:pPr>
      <w:pBdr>
        <w:top w:val="single" w:sz="6" w:space="0" w:color="62AB0D"/>
        <w:left w:val="single" w:sz="6" w:space="0" w:color="62AB0D"/>
        <w:bottom w:val="single" w:sz="6" w:space="0" w:color="62AB0D"/>
        <w:right w:val="single" w:sz="6" w:space="0" w:color="62AB0D"/>
      </w:pBdr>
      <w:shd w:val="clear" w:color="auto" w:fill="9CCB76"/>
      <w:spacing w:before="100" w:beforeAutospacing="1" w:after="100" w:afterAutospacing="1" w:line="240" w:lineRule="auto"/>
    </w:pPr>
    <w:rPr>
      <w:rFonts w:ascii="Times New Roman" w:hAnsi="Times New Roman"/>
      <w:b/>
      <w:bCs/>
      <w:color w:val="FFFFFF"/>
      <w:sz w:val="24"/>
      <w:szCs w:val="24"/>
    </w:rPr>
  </w:style>
  <w:style w:type="paragraph" w:customStyle="1" w:styleId="ui-state-highlight">
    <w:name w:val="ui-state-highlight"/>
    <w:basedOn w:val="a"/>
    <w:rsid w:val="00D97A65"/>
    <w:pPr>
      <w:pBdr>
        <w:top w:val="single" w:sz="6" w:space="0" w:color="62AB0D"/>
        <w:left w:val="single" w:sz="6" w:space="0" w:color="62AB0D"/>
        <w:bottom w:val="single" w:sz="6" w:space="0" w:color="62AB0D"/>
        <w:right w:val="single" w:sz="6" w:space="0" w:color="62AB0D"/>
      </w:pBdr>
      <w:shd w:val="clear" w:color="auto" w:fill="F8DA4E"/>
      <w:spacing w:before="100" w:beforeAutospacing="1" w:after="100" w:afterAutospacing="1" w:line="240" w:lineRule="auto"/>
    </w:pPr>
    <w:rPr>
      <w:rFonts w:ascii="Times New Roman" w:hAnsi="Times New Roman"/>
      <w:color w:val="363636"/>
      <w:sz w:val="24"/>
      <w:szCs w:val="24"/>
    </w:rPr>
  </w:style>
  <w:style w:type="paragraph" w:customStyle="1" w:styleId="ui-state-error">
    <w:name w:val="ui-state-error"/>
    <w:basedOn w:val="a"/>
    <w:rsid w:val="00D97A65"/>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hAnsi="Times New Roman"/>
      <w:color w:val="FFFFFF"/>
      <w:sz w:val="24"/>
      <w:szCs w:val="24"/>
    </w:rPr>
  </w:style>
  <w:style w:type="paragraph" w:customStyle="1" w:styleId="ui-state-error-text">
    <w:name w:val="ui-state-error-text"/>
    <w:basedOn w:val="a"/>
    <w:rsid w:val="00D97A65"/>
    <w:pPr>
      <w:spacing w:before="100" w:beforeAutospacing="1" w:after="100" w:afterAutospacing="1" w:line="240" w:lineRule="auto"/>
    </w:pPr>
    <w:rPr>
      <w:rFonts w:ascii="Times New Roman" w:hAnsi="Times New Roman"/>
      <w:color w:val="FFFFFF"/>
      <w:sz w:val="24"/>
      <w:szCs w:val="24"/>
    </w:rPr>
  </w:style>
  <w:style w:type="paragraph" w:customStyle="1" w:styleId="ui-state-disabled">
    <w:name w:val="ui-state-disabled"/>
    <w:basedOn w:val="a"/>
    <w:rsid w:val="00D97A65"/>
    <w:pPr>
      <w:spacing w:before="100" w:beforeAutospacing="1" w:after="100" w:afterAutospacing="1" w:line="240" w:lineRule="auto"/>
    </w:pPr>
    <w:rPr>
      <w:rFonts w:ascii="Times New Roman" w:hAnsi="Times New Roman"/>
      <w:sz w:val="24"/>
      <w:szCs w:val="24"/>
    </w:rPr>
  </w:style>
  <w:style w:type="paragraph" w:customStyle="1" w:styleId="ui-priority-primary">
    <w:name w:val="ui-priority-primary"/>
    <w:basedOn w:val="a"/>
    <w:rsid w:val="00D97A65"/>
    <w:pPr>
      <w:spacing w:before="100" w:beforeAutospacing="1" w:after="100" w:afterAutospacing="1" w:line="240" w:lineRule="auto"/>
    </w:pPr>
    <w:rPr>
      <w:rFonts w:ascii="Times New Roman" w:hAnsi="Times New Roman"/>
      <w:b/>
      <w:bCs/>
      <w:sz w:val="24"/>
      <w:szCs w:val="24"/>
    </w:rPr>
  </w:style>
  <w:style w:type="paragraph" w:customStyle="1" w:styleId="ui-priority-secondary">
    <w:name w:val="ui-priority-secondary"/>
    <w:basedOn w:val="a"/>
    <w:rsid w:val="00D97A65"/>
    <w:pPr>
      <w:spacing w:before="100" w:beforeAutospacing="1" w:after="100" w:afterAutospacing="1" w:line="240" w:lineRule="auto"/>
    </w:pPr>
    <w:rPr>
      <w:rFonts w:ascii="Times New Roman" w:hAnsi="Times New Roman"/>
      <w:sz w:val="24"/>
      <w:szCs w:val="24"/>
    </w:rPr>
  </w:style>
  <w:style w:type="paragraph" w:customStyle="1" w:styleId="ui-widget-shadow">
    <w:name w:val="ui-widget-shadow"/>
    <w:basedOn w:val="a"/>
    <w:rsid w:val="00D97A65"/>
    <w:pPr>
      <w:shd w:val="clear" w:color="auto" w:fill="000000"/>
      <w:spacing w:after="0" w:line="240" w:lineRule="auto"/>
      <w:ind w:left="-75"/>
    </w:pPr>
    <w:rPr>
      <w:rFonts w:ascii="Times New Roman" w:hAnsi="Times New Roman"/>
      <w:sz w:val="24"/>
      <w:szCs w:val="24"/>
    </w:rPr>
  </w:style>
  <w:style w:type="paragraph" w:customStyle="1" w:styleId="ui-datepicker">
    <w:name w:val="ui-datepicker"/>
    <w:basedOn w:val="a"/>
    <w:rsid w:val="00D97A65"/>
    <w:pPr>
      <w:spacing w:before="100" w:beforeAutospacing="1" w:after="100" w:afterAutospacing="1" w:line="240" w:lineRule="auto"/>
    </w:pPr>
    <w:rPr>
      <w:rFonts w:ascii="Times New Roman" w:hAnsi="Times New Roman"/>
      <w:vanish/>
      <w:sz w:val="24"/>
      <w:szCs w:val="24"/>
    </w:rPr>
  </w:style>
  <w:style w:type="paragraph" w:customStyle="1" w:styleId="ui-datepicker-row-break">
    <w:name w:val="ui-datepicker-row-break"/>
    <w:basedOn w:val="a"/>
    <w:rsid w:val="00D97A65"/>
    <w:pPr>
      <w:spacing w:before="100" w:beforeAutospacing="1" w:after="100" w:afterAutospacing="1" w:line="240" w:lineRule="auto"/>
    </w:pPr>
    <w:rPr>
      <w:rFonts w:ascii="Times New Roman" w:hAnsi="Times New Roman"/>
      <w:sz w:val="2"/>
      <w:szCs w:val="2"/>
    </w:rPr>
  </w:style>
  <w:style w:type="paragraph" w:customStyle="1" w:styleId="ui-datepicker-rtl">
    <w:name w:val="ui-datepicker-rtl"/>
    <w:basedOn w:val="a"/>
    <w:rsid w:val="00D97A65"/>
    <w:pPr>
      <w:bidi/>
      <w:spacing w:before="100" w:beforeAutospacing="1" w:after="100" w:afterAutospacing="1" w:line="240" w:lineRule="auto"/>
    </w:pPr>
    <w:rPr>
      <w:rFonts w:ascii="Times New Roman" w:hAnsi="Times New Roman"/>
      <w:sz w:val="24"/>
      <w:szCs w:val="24"/>
    </w:rPr>
  </w:style>
  <w:style w:type="paragraph" w:customStyle="1" w:styleId="ui-datepicker-cover">
    <w:name w:val="ui-datepicker-cover"/>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
    <w:name w:val="ui-dialog"/>
    <w:basedOn w:val="a"/>
    <w:rsid w:val="00D97A65"/>
    <w:pPr>
      <w:spacing w:before="100" w:beforeAutospacing="1" w:after="100" w:afterAutospacing="1" w:line="240" w:lineRule="auto"/>
    </w:pPr>
    <w:rPr>
      <w:rFonts w:ascii="Times New Roman" w:hAnsi="Times New Roman"/>
      <w:sz w:val="24"/>
      <w:szCs w:val="24"/>
    </w:rPr>
  </w:style>
  <w:style w:type="paragraph" w:customStyle="1" w:styleId="ui-progressbar">
    <w:name w:val="ui-progressbar"/>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handle">
    <w:name w:val="ui-resizable-handle"/>
    <w:basedOn w:val="a"/>
    <w:rsid w:val="00D97A65"/>
    <w:pPr>
      <w:spacing w:before="100" w:beforeAutospacing="1" w:after="100" w:afterAutospacing="1" w:line="240" w:lineRule="auto"/>
    </w:pPr>
    <w:rPr>
      <w:rFonts w:ascii="Times New Roman" w:hAnsi="Times New Roman"/>
      <w:sz w:val="2"/>
      <w:szCs w:val="2"/>
    </w:rPr>
  </w:style>
  <w:style w:type="paragraph" w:customStyle="1" w:styleId="ui-resizable-n">
    <w:name w:val="ui-resizable-n"/>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s">
    <w:name w:val="ui-resizable-s"/>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e">
    <w:name w:val="ui-resizable-e"/>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w">
    <w:name w:val="ui-resizable-w"/>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se">
    <w:name w:val="ui-resizable-se"/>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sw">
    <w:name w:val="ui-resizable-sw"/>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nw">
    <w:name w:val="ui-resizable-nw"/>
    <w:basedOn w:val="a"/>
    <w:rsid w:val="00D97A65"/>
    <w:pPr>
      <w:spacing w:before="100" w:beforeAutospacing="1" w:after="100" w:afterAutospacing="1" w:line="240" w:lineRule="auto"/>
    </w:pPr>
    <w:rPr>
      <w:rFonts w:ascii="Times New Roman" w:hAnsi="Times New Roman"/>
      <w:sz w:val="24"/>
      <w:szCs w:val="24"/>
    </w:rPr>
  </w:style>
  <w:style w:type="paragraph" w:customStyle="1" w:styleId="ui-resizable-ne">
    <w:name w:val="ui-resizable-ne"/>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
    <w:name w:val="ui-slider"/>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horizontal">
    <w:name w:val="ui-slider-horizontal"/>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vertical">
    <w:name w:val="ui-slider-vertical"/>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
    <w:name w:val="ui-tabs"/>
    <w:basedOn w:val="a"/>
    <w:rsid w:val="00D97A65"/>
    <w:pPr>
      <w:spacing w:before="100" w:beforeAutospacing="1" w:after="100" w:afterAutospacing="1" w:line="240" w:lineRule="auto"/>
    </w:pPr>
    <w:rPr>
      <w:rFonts w:ascii="Times New Roman" w:hAnsi="Times New Roman"/>
      <w:sz w:val="24"/>
      <w:szCs w:val="24"/>
    </w:rPr>
  </w:style>
  <w:style w:type="paragraph" w:customStyle="1" w:styleId="left-column">
    <w:name w:val="left-column"/>
    <w:basedOn w:val="a"/>
    <w:rsid w:val="00D97A65"/>
    <w:pPr>
      <w:spacing w:before="100" w:beforeAutospacing="1" w:after="100" w:afterAutospacing="1" w:line="240" w:lineRule="auto"/>
    </w:pPr>
    <w:rPr>
      <w:rFonts w:ascii="Times New Roman" w:hAnsi="Times New Roman"/>
      <w:sz w:val="24"/>
      <w:szCs w:val="24"/>
    </w:rPr>
  </w:style>
  <w:style w:type="paragraph" w:customStyle="1" w:styleId="main-column">
    <w:name w:val="main-column"/>
    <w:basedOn w:val="a"/>
    <w:rsid w:val="00D97A65"/>
    <w:pPr>
      <w:spacing w:before="1155" w:after="100" w:afterAutospacing="1" w:line="240" w:lineRule="auto"/>
      <w:ind w:left="3549"/>
    </w:pPr>
    <w:rPr>
      <w:rFonts w:ascii="Times New Roman" w:hAnsi="Times New Roman"/>
      <w:sz w:val="24"/>
      <w:szCs w:val="24"/>
    </w:rPr>
  </w:style>
  <w:style w:type="paragraph" w:customStyle="1" w:styleId="hide">
    <w:name w:val="hide"/>
    <w:basedOn w:val="a"/>
    <w:rsid w:val="00D97A65"/>
    <w:pPr>
      <w:spacing w:before="100" w:beforeAutospacing="1" w:after="100" w:afterAutospacing="1" w:line="240" w:lineRule="auto"/>
    </w:pPr>
    <w:rPr>
      <w:rFonts w:ascii="Times New Roman" w:hAnsi="Times New Roman"/>
      <w:vanish/>
      <w:sz w:val="24"/>
      <w:szCs w:val="24"/>
    </w:rPr>
  </w:style>
  <w:style w:type="paragraph" w:customStyle="1" w:styleId="tablecorr">
    <w:name w:val="tablecorr"/>
    <w:basedOn w:val="a"/>
    <w:rsid w:val="00D97A65"/>
    <w:pPr>
      <w:pBdr>
        <w:top w:val="single" w:sz="6" w:space="0" w:color="9BCCFF"/>
        <w:left w:val="single" w:sz="6" w:space="0" w:color="9BCCFF"/>
      </w:pBdr>
      <w:spacing w:before="100" w:beforeAutospacing="1" w:after="100" w:afterAutospacing="1" w:line="240" w:lineRule="auto"/>
    </w:pPr>
    <w:rPr>
      <w:rFonts w:ascii="Times New Roman" w:hAnsi="Times New Roman"/>
      <w:sz w:val="24"/>
      <w:szCs w:val="24"/>
    </w:rPr>
  </w:style>
  <w:style w:type="paragraph" w:customStyle="1" w:styleId="fancybox-bg">
    <w:name w:val="fancybox-bg"/>
    <w:basedOn w:val="a"/>
    <w:rsid w:val="00D97A65"/>
    <w:pPr>
      <w:spacing w:after="0" w:line="240" w:lineRule="auto"/>
    </w:pPr>
    <w:rPr>
      <w:rFonts w:ascii="Times New Roman" w:hAnsi="Times New Roman"/>
      <w:sz w:val="24"/>
      <w:szCs w:val="24"/>
    </w:rPr>
  </w:style>
  <w:style w:type="paragraph" w:customStyle="1" w:styleId="fancybox-title-inside">
    <w:name w:val="fancybox-title-inside"/>
    <w:basedOn w:val="a"/>
    <w:rsid w:val="00D97A65"/>
    <w:pPr>
      <w:shd w:val="clear" w:color="auto" w:fill="FFFFFF"/>
      <w:spacing w:before="100" w:beforeAutospacing="1" w:after="100" w:afterAutospacing="1" w:line="240" w:lineRule="auto"/>
      <w:jc w:val="center"/>
    </w:pPr>
    <w:rPr>
      <w:rFonts w:ascii="Times New Roman" w:hAnsi="Times New Roman"/>
      <w:color w:val="333333"/>
      <w:sz w:val="24"/>
      <w:szCs w:val="24"/>
    </w:rPr>
  </w:style>
  <w:style w:type="paragraph" w:customStyle="1" w:styleId="fancybox-title-outside">
    <w:name w:val="fancybox-title-outside"/>
    <w:basedOn w:val="a"/>
    <w:rsid w:val="00D97A65"/>
    <w:pPr>
      <w:spacing w:before="100" w:beforeAutospacing="1" w:after="100" w:afterAutospacing="1" w:line="240" w:lineRule="auto"/>
    </w:pPr>
    <w:rPr>
      <w:rFonts w:ascii="Times New Roman" w:hAnsi="Times New Roman"/>
      <w:color w:val="FFFFFF"/>
      <w:sz w:val="24"/>
      <w:szCs w:val="24"/>
    </w:rPr>
  </w:style>
  <w:style w:type="paragraph" w:customStyle="1" w:styleId="fancybox-title-over">
    <w:name w:val="fancybox-title-over"/>
    <w:basedOn w:val="a"/>
    <w:rsid w:val="00D97A65"/>
    <w:pPr>
      <w:spacing w:before="100" w:beforeAutospacing="1" w:after="100" w:afterAutospacing="1" w:line="240" w:lineRule="auto"/>
    </w:pPr>
    <w:rPr>
      <w:rFonts w:ascii="Times New Roman" w:hAnsi="Times New Roman"/>
      <w:color w:val="FFFFFF"/>
      <w:sz w:val="24"/>
      <w:szCs w:val="24"/>
    </w:rPr>
  </w:style>
  <w:style w:type="paragraph" w:customStyle="1" w:styleId="fancybox-title-float">
    <w:name w:val="fancybox-title-float"/>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inline">
    <w:name w:val="datepick-inline"/>
    <w:basedOn w:val="a"/>
    <w:rsid w:val="00D97A65"/>
    <w:pPr>
      <w:pBdr>
        <w:top w:val="single" w:sz="6" w:space="0" w:color="777777"/>
        <w:left w:val="single" w:sz="6" w:space="0" w:color="777777"/>
        <w:bottom w:val="single" w:sz="6" w:space="0" w:color="777777"/>
        <w:right w:val="single" w:sz="6" w:space="0" w:color="777777"/>
      </w:pBdr>
      <w:shd w:val="clear" w:color="auto" w:fill="DDDDDD"/>
      <w:spacing w:after="0" w:line="240" w:lineRule="auto"/>
    </w:pPr>
    <w:rPr>
      <w:rFonts w:ascii="Arial" w:hAnsi="Arial" w:cs="Arial"/>
      <w:color w:val="000000"/>
      <w:sz w:val="21"/>
      <w:szCs w:val="21"/>
    </w:rPr>
  </w:style>
  <w:style w:type="paragraph" w:customStyle="1" w:styleId="datepick-rtl">
    <w:name w:val="datepick-rtl"/>
    <w:basedOn w:val="a"/>
    <w:rsid w:val="00D97A65"/>
    <w:pPr>
      <w:bidi/>
      <w:spacing w:before="100" w:beforeAutospacing="1" w:after="100" w:afterAutospacing="1" w:line="240" w:lineRule="auto"/>
    </w:pPr>
    <w:rPr>
      <w:rFonts w:ascii="Times New Roman" w:hAnsi="Times New Roman"/>
      <w:sz w:val="24"/>
      <w:szCs w:val="24"/>
    </w:rPr>
  </w:style>
  <w:style w:type="paragraph" w:customStyle="1" w:styleId="datepick-disabled">
    <w:name w:val="datepick-disabled"/>
    <w:basedOn w:val="a"/>
    <w:rsid w:val="00D97A65"/>
    <w:pPr>
      <w:shd w:val="clear" w:color="auto" w:fill="FFFFFF"/>
      <w:spacing w:before="100" w:beforeAutospacing="1" w:after="100" w:afterAutospacing="1" w:line="240" w:lineRule="auto"/>
    </w:pPr>
    <w:rPr>
      <w:rFonts w:ascii="Times New Roman" w:hAnsi="Times New Roman"/>
      <w:sz w:val="24"/>
      <w:szCs w:val="24"/>
    </w:rPr>
  </w:style>
  <w:style w:type="paragraph" w:customStyle="1" w:styleId="datepick-prompt">
    <w:name w:val="datepick-prompt"/>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control">
    <w:name w:val="datepick-control"/>
    <w:basedOn w:val="a"/>
    <w:rsid w:val="00D97A65"/>
    <w:pPr>
      <w:shd w:val="clear" w:color="auto" w:fill="A0DCFE"/>
      <w:spacing w:before="100" w:beforeAutospacing="1" w:after="100" w:afterAutospacing="1" w:line="240" w:lineRule="auto"/>
    </w:pPr>
    <w:rPr>
      <w:rFonts w:ascii="Times New Roman" w:hAnsi="Times New Roman"/>
      <w:b/>
      <w:bCs/>
      <w:color w:val="000000"/>
      <w:sz w:val="19"/>
      <w:szCs w:val="19"/>
    </w:rPr>
  </w:style>
  <w:style w:type="paragraph" w:customStyle="1" w:styleId="datepick-links">
    <w:name w:val="datepick-links"/>
    <w:basedOn w:val="a"/>
    <w:rsid w:val="00D97A65"/>
    <w:pPr>
      <w:shd w:val="clear" w:color="auto" w:fill="045381"/>
      <w:spacing w:before="100" w:beforeAutospacing="1" w:after="100" w:afterAutospacing="1" w:line="240" w:lineRule="auto"/>
    </w:pPr>
    <w:rPr>
      <w:rFonts w:ascii="Times New Roman" w:hAnsi="Times New Roman"/>
      <w:b/>
      <w:bCs/>
      <w:color w:val="000000"/>
      <w:sz w:val="19"/>
      <w:szCs w:val="19"/>
    </w:rPr>
  </w:style>
  <w:style w:type="paragraph" w:customStyle="1" w:styleId="datepick-header">
    <w:name w:val="datepick-header"/>
    <w:basedOn w:val="a"/>
    <w:rsid w:val="00D97A65"/>
    <w:pPr>
      <w:shd w:val="clear" w:color="auto" w:fill="0372B1"/>
      <w:spacing w:before="100" w:beforeAutospacing="1" w:after="100" w:afterAutospacing="1" w:line="240" w:lineRule="auto"/>
      <w:jc w:val="center"/>
    </w:pPr>
    <w:rPr>
      <w:rFonts w:ascii="Times New Roman" w:hAnsi="Times New Roman"/>
      <w:b/>
      <w:bCs/>
      <w:color w:val="000000"/>
      <w:sz w:val="24"/>
      <w:szCs w:val="24"/>
    </w:rPr>
  </w:style>
  <w:style w:type="paragraph" w:customStyle="1" w:styleId="datepick">
    <w:name w:val="datepick"/>
    <w:basedOn w:val="a"/>
    <w:rsid w:val="00D97A65"/>
    <w:pPr>
      <w:shd w:val="clear" w:color="auto" w:fill="CCCCCC"/>
      <w:spacing w:before="100" w:beforeAutospacing="1" w:after="100" w:afterAutospacing="1" w:line="240" w:lineRule="auto"/>
      <w:jc w:val="center"/>
    </w:pPr>
    <w:rPr>
      <w:rFonts w:ascii="Times New Roman" w:hAnsi="Times New Roman"/>
      <w:color w:val="000000"/>
      <w:sz w:val="24"/>
      <w:szCs w:val="24"/>
    </w:rPr>
  </w:style>
  <w:style w:type="paragraph" w:customStyle="1" w:styleId="datepick-clear">
    <w:name w:val="datepick-clear"/>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prev">
    <w:name w:val="datepick-prev"/>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current">
    <w:name w:val="datepick-current"/>
    <w:basedOn w:val="a"/>
    <w:rsid w:val="00D97A65"/>
    <w:pPr>
      <w:spacing w:before="100" w:beforeAutospacing="1" w:after="100" w:afterAutospacing="1" w:line="240" w:lineRule="auto"/>
      <w:jc w:val="center"/>
    </w:pPr>
    <w:rPr>
      <w:rFonts w:ascii="Times New Roman" w:hAnsi="Times New Roman"/>
      <w:sz w:val="24"/>
      <w:szCs w:val="24"/>
    </w:rPr>
  </w:style>
  <w:style w:type="paragraph" w:customStyle="1" w:styleId="datepick-close">
    <w:name w:val="datepick-close"/>
    <w:basedOn w:val="a"/>
    <w:rsid w:val="00D97A65"/>
    <w:pPr>
      <w:spacing w:before="100" w:beforeAutospacing="1" w:after="100" w:afterAutospacing="1" w:line="240" w:lineRule="auto"/>
      <w:jc w:val="right"/>
    </w:pPr>
    <w:rPr>
      <w:rFonts w:ascii="Times New Roman" w:hAnsi="Times New Roman"/>
      <w:sz w:val="24"/>
      <w:szCs w:val="24"/>
    </w:rPr>
  </w:style>
  <w:style w:type="paragraph" w:customStyle="1" w:styleId="datepick-next">
    <w:name w:val="datepick-next"/>
    <w:basedOn w:val="a"/>
    <w:rsid w:val="00D97A65"/>
    <w:pPr>
      <w:spacing w:before="100" w:beforeAutospacing="1" w:after="100" w:afterAutospacing="1" w:line="240" w:lineRule="auto"/>
      <w:jc w:val="right"/>
    </w:pPr>
    <w:rPr>
      <w:rFonts w:ascii="Times New Roman" w:hAnsi="Times New Roman"/>
      <w:sz w:val="24"/>
      <w:szCs w:val="24"/>
    </w:rPr>
  </w:style>
  <w:style w:type="paragraph" w:customStyle="1" w:styleId="datepick-title-row">
    <w:name w:val="datepick-title-row"/>
    <w:basedOn w:val="a"/>
    <w:rsid w:val="00D97A65"/>
    <w:pPr>
      <w:shd w:val="clear" w:color="auto" w:fill="777777"/>
      <w:spacing w:before="100" w:beforeAutospacing="1" w:after="100" w:afterAutospacing="1" w:line="240" w:lineRule="auto"/>
    </w:pPr>
    <w:rPr>
      <w:rFonts w:ascii="Times New Roman" w:hAnsi="Times New Roman"/>
      <w:sz w:val="24"/>
      <w:szCs w:val="24"/>
    </w:rPr>
  </w:style>
  <w:style w:type="paragraph" w:customStyle="1" w:styleId="datepick-days-row">
    <w:name w:val="datepick-days-row"/>
    <w:basedOn w:val="a"/>
    <w:rsid w:val="00D97A65"/>
    <w:pPr>
      <w:shd w:val="clear" w:color="auto" w:fill="EEEEEE"/>
      <w:spacing w:before="100" w:beforeAutospacing="1" w:after="100" w:afterAutospacing="1" w:line="240" w:lineRule="auto"/>
    </w:pPr>
    <w:rPr>
      <w:rFonts w:ascii="Times New Roman" w:hAnsi="Times New Roman"/>
      <w:color w:val="666666"/>
      <w:sz w:val="24"/>
      <w:szCs w:val="24"/>
    </w:rPr>
  </w:style>
  <w:style w:type="paragraph" w:customStyle="1" w:styleId="datepick-week-col">
    <w:name w:val="datepick-week-col"/>
    <w:basedOn w:val="a"/>
    <w:rsid w:val="00D97A65"/>
    <w:pPr>
      <w:shd w:val="clear" w:color="auto" w:fill="777777"/>
      <w:spacing w:before="100" w:beforeAutospacing="1" w:after="100" w:afterAutospacing="1" w:line="240" w:lineRule="auto"/>
    </w:pPr>
    <w:rPr>
      <w:rFonts w:ascii="Times New Roman" w:hAnsi="Times New Roman"/>
      <w:color w:val="FFFFFF"/>
      <w:sz w:val="24"/>
      <w:szCs w:val="24"/>
    </w:rPr>
  </w:style>
  <w:style w:type="paragraph" w:customStyle="1" w:styleId="datepick-days-cell">
    <w:name w:val="datepick-days-cell"/>
    <w:basedOn w:val="a"/>
    <w:rsid w:val="00D97A65"/>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hAnsi="Times New Roman"/>
      <w:color w:val="000000"/>
      <w:sz w:val="24"/>
      <w:szCs w:val="24"/>
    </w:rPr>
  </w:style>
  <w:style w:type="paragraph" w:customStyle="1" w:styleId="datepick-other-month">
    <w:name w:val="datepick-other-month"/>
    <w:basedOn w:val="a"/>
    <w:rsid w:val="00D97A65"/>
    <w:pPr>
      <w:shd w:val="clear" w:color="auto" w:fill="FFFFFF"/>
      <w:spacing w:before="100" w:beforeAutospacing="1" w:after="100" w:afterAutospacing="1" w:line="240" w:lineRule="auto"/>
    </w:pPr>
    <w:rPr>
      <w:rFonts w:ascii="Times New Roman" w:hAnsi="Times New Roman"/>
      <w:sz w:val="24"/>
      <w:szCs w:val="24"/>
    </w:rPr>
  </w:style>
  <w:style w:type="paragraph" w:customStyle="1" w:styleId="datepick-week-end-cell">
    <w:name w:val="datepick-week-end-cell"/>
    <w:basedOn w:val="a"/>
    <w:rsid w:val="00D97A65"/>
    <w:pPr>
      <w:shd w:val="clear" w:color="auto" w:fill="DDDDDD"/>
      <w:spacing w:before="100" w:beforeAutospacing="1" w:after="100" w:afterAutospacing="1" w:line="240" w:lineRule="auto"/>
    </w:pPr>
    <w:rPr>
      <w:rFonts w:ascii="Times New Roman" w:hAnsi="Times New Roman"/>
      <w:sz w:val="24"/>
      <w:szCs w:val="24"/>
    </w:rPr>
  </w:style>
  <w:style w:type="paragraph" w:customStyle="1" w:styleId="datepick-week-over">
    <w:name w:val="datepick-week-over"/>
    <w:basedOn w:val="a"/>
    <w:rsid w:val="00D97A65"/>
    <w:pPr>
      <w:shd w:val="clear" w:color="auto" w:fill="DDDDDD"/>
      <w:spacing w:before="100" w:beforeAutospacing="1" w:after="100" w:afterAutospacing="1" w:line="240" w:lineRule="auto"/>
    </w:pPr>
    <w:rPr>
      <w:rFonts w:ascii="Times New Roman" w:hAnsi="Times New Roman"/>
      <w:sz w:val="24"/>
      <w:szCs w:val="24"/>
    </w:rPr>
  </w:style>
  <w:style w:type="paragraph" w:customStyle="1" w:styleId="datepick-unselectable">
    <w:name w:val="datepick-unselectable"/>
    <w:basedOn w:val="a"/>
    <w:rsid w:val="00D97A65"/>
    <w:pPr>
      <w:spacing w:before="100" w:beforeAutospacing="1" w:after="100" w:afterAutospacing="1" w:line="240" w:lineRule="auto"/>
    </w:pPr>
    <w:rPr>
      <w:rFonts w:ascii="Times New Roman" w:hAnsi="Times New Roman"/>
      <w:color w:val="888888"/>
      <w:sz w:val="24"/>
      <w:szCs w:val="24"/>
    </w:rPr>
  </w:style>
  <w:style w:type="paragraph" w:customStyle="1" w:styleId="datepick-today">
    <w:name w:val="datepick-today"/>
    <w:basedOn w:val="a"/>
    <w:rsid w:val="00D97A65"/>
    <w:pPr>
      <w:shd w:val="clear" w:color="auto" w:fill="FFCCCC"/>
      <w:spacing w:before="100" w:beforeAutospacing="1" w:after="100" w:afterAutospacing="1" w:line="240" w:lineRule="auto"/>
    </w:pPr>
    <w:rPr>
      <w:rFonts w:ascii="Times New Roman" w:hAnsi="Times New Roman"/>
      <w:sz w:val="24"/>
      <w:szCs w:val="24"/>
    </w:rPr>
  </w:style>
  <w:style w:type="paragraph" w:customStyle="1" w:styleId="datepick-current-day">
    <w:name w:val="datepick-current-day"/>
    <w:basedOn w:val="a"/>
    <w:rsid w:val="00D97A65"/>
    <w:pPr>
      <w:shd w:val="clear" w:color="auto" w:fill="777777"/>
      <w:spacing w:before="100" w:beforeAutospacing="1" w:after="100" w:afterAutospacing="1" w:line="240" w:lineRule="auto"/>
    </w:pPr>
    <w:rPr>
      <w:rFonts w:ascii="Times New Roman" w:hAnsi="Times New Roman"/>
      <w:color w:val="FFFFFF"/>
      <w:sz w:val="24"/>
      <w:szCs w:val="24"/>
    </w:rPr>
  </w:style>
  <w:style w:type="paragraph" w:customStyle="1" w:styleId="datepick-days-cell-over">
    <w:name w:val="datepick-days-cell-over"/>
    <w:basedOn w:val="a"/>
    <w:rsid w:val="00D97A65"/>
    <w:pPr>
      <w:pBdr>
        <w:top w:val="single" w:sz="6" w:space="0" w:color="777777"/>
        <w:left w:val="single" w:sz="6" w:space="0" w:color="777777"/>
        <w:bottom w:val="single" w:sz="6" w:space="0" w:color="777777"/>
        <w:right w:val="single" w:sz="6" w:space="0" w:color="777777"/>
      </w:pBdr>
      <w:shd w:val="clear" w:color="auto" w:fill="FFFFFF"/>
      <w:spacing w:before="100" w:beforeAutospacing="1" w:after="100" w:afterAutospacing="1" w:line="240" w:lineRule="auto"/>
    </w:pPr>
    <w:rPr>
      <w:rFonts w:ascii="Times New Roman" w:hAnsi="Times New Roman"/>
      <w:color w:val="000000"/>
      <w:sz w:val="24"/>
      <w:szCs w:val="24"/>
    </w:rPr>
  </w:style>
  <w:style w:type="paragraph" w:customStyle="1" w:styleId="datepick-status">
    <w:name w:val="datepick-status"/>
    <w:basedOn w:val="a"/>
    <w:rsid w:val="00D97A65"/>
    <w:pPr>
      <w:shd w:val="clear" w:color="auto" w:fill="DDDDDD"/>
      <w:spacing w:before="100" w:beforeAutospacing="1" w:after="100" w:afterAutospacing="1" w:line="240" w:lineRule="auto"/>
      <w:jc w:val="center"/>
    </w:pPr>
    <w:rPr>
      <w:rFonts w:ascii="Times New Roman" w:hAnsi="Times New Roman"/>
      <w:sz w:val="19"/>
      <w:szCs w:val="19"/>
    </w:rPr>
  </w:style>
  <w:style w:type="paragraph" w:customStyle="1" w:styleId="datepick-one-month">
    <w:name w:val="datepick-one-month"/>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new-row">
    <w:name w:val="datepick-new-row"/>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cover">
    <w:name w:val="datepick-cover"/>
    <w:basedOn w:val="a"/>
    <w:rsid w:val="00D97A65"/>
    <w:pPr>
      <w:spacing w:before="100" w:beforeAutospacing="1" w:after="100" w:afterAutospacing="1" w:line="240" w:lineRule="auto"/>
    </w:pPr>
    <w:rPr>
      <w:rFonts w:ascii="Times New Roman" w:hAnsi="Times New Roman"/>
      <w:sz w:val="24"/>
      <w:szCs w:val="24"/>
    </w:rPr>
  </w:style>
  <w:style w:type="paragraph" w:customStyle="1" w:styleId="mobilnav">
    <w:name w:val="mobilnav"/>
    <w:basedOn w:val="a"/>
    <w:rsid w:val="00D97A65"/>
    <w:pPr>
      <w:spacing w:before="100" w:beforeAutospacing="1" w:after="100" w:afterAutospacing="1" w:line="240" w:lineRule="auto"/>
    </w:pPr>
    <w:rPr>
      <w:rFonts w:ascii="Times New Roman" w:hAnsi="Times New Roman"/>
      <w:sz w:val="24"/>
      <w:szCs w:val="24"/>
    </w:rPr>
  </w:style>
  <w:style w:type="paragraph" w:customStyle="1" w:styleId="ui-accordion-header">
    <w:name w:val="ui-accordion-header"/>
    <w:basedOn w:val="a"/>
    <w:rsid w:val="00D97A65"/>
    <w:pPr>
      <w:spacing w:before="100" w:beforeAutospacing="1" w:after="100" w:afterAutospacing="1" w:line="240" w:lineRule="auto"/>
    </w:pPr>
    <w:rPr>
      <w:rFonts w:ascii="Times New Roman" w:hAnsi="Times New Roman"/>
      <w:sz w:val="24"/>
      <w:szCs w:val="24"/>
    </w:rPr>
  </w:style>
  <w:style w:type="paragraph" w:customStyle="1" w:styleId="ui-accordion-li-fix">
    <w:name w:val="ui-accordion-li-fix"/>
    <w:basedOn w:val="a"/>
    <w:rsid w:val="00D97A65"/>
    <w:pPr>
      <w:spacing w:before="100" w:beforeAutospacing="1" w:after="100" w:afterAutospacing="1" w:line="240" w:lineRule="auto"/>
    </w:pPr>
    <w:rPr>
      <w:rFonts w:ascii="Times New Roman" w:hAnsi="Times New Roman"/>
      <w:sz w:val="24"/>
      <w:szCs w:val="24"/>
    </w:rPr>
  </w:style>
  <w:style w:type="paragraph" w:customStyle="1" w:styleId="ui-accordion-content">
    <w:name w:val="ui-accordion-content"/>
    <w:basedOn w:val="a"/>
    <w:rsid w:val="00D97A65"/>
    <w:pPr>
      <w:spacing w:before="100" w:beforeAutospacing="1" w:after="100" w:afterAutospacing="1" w:line="240" w:lineRule="auto"/>
    </w:pPr>
    <w:rPr>
      <w:rFonts w:ascii="Times New Roman" w:hAnsi="Times New Roman"/>
      <w:sz w:val="24"/>
      <w:szCs w:val="24"/>
    </w:rPr>
  </w:style>
  <w:style w:type="paragraph" w:customStyle="1" w:styleId="ui-accordion-content-active">
    <w:name w:val="ui-accordion-content-active"/>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
    <w:name w:val="ui-datepicker-header"/>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prev">
    <w:name w:val="ui-datepicker-prev"/>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next">
    <w:name w:val="ui-datepicker-next"/>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title">
    <w:name w:val="ui-datepicker-title"/>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buttonpane">
    <w:name w:val="ui-datepicker-buttonpane"/>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group">
    <w:name w:val="ui-datepicker-group"/>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titlebar">
    <w:name w:val="ui-dialog-titlebar"/>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title">
    <w:name w:val="ui-dialog-title"/>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titlebar-close">
    <w:name w:val="ui-dialog-titlebar-close"/>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content">
    <w:name w:val="ui-dialog-content"/>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buttonpane">
    <w:name w:val="ui-dialog-buttonpane"/>
    <w:basedOn w:val="a"/>
    <w:rsid w:val="00D97A65"/>
    <w:pPr>
      <w:spacing w:before="100" w:beforeAutospacing="1" w:after="100" w:afterAutospacing="1" w:line="240" w:lineRule="auto"/>
    </w:pPr>
    <w:rPr>
      <w:rFonts w:ascii="Times New Roman" w:hAnsi="Times New Roman"/>
      <w:sz w:val="24"/>
      <w:szCs w:val="24"/>
    </w:rPr>
  </w:style>
  <w:style w:type="paragraph" w:customStyle="1" w:styleId="ui-progressbar-value">
    <w:name w:val="ui-progressbar-value"/>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handle">
    <w:name w:val="ui-slider-handle"/>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range">
    <w:name w:val="ui-slider-range"/>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nav">
    <w:name w:val="ui-tabs-nav"/>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panel">
    <w:name w:val="ui-tabs-panel"/>
    <w:basedOn w:val="a"/>
    <w:rsid w:val="00D97A65"/>
    <w:pPr>
      <w:spacing w:before="100" w:beforeAutospacing="1" w:after="100" w:afterAutospacing="1" w:line="240" w:lineRule="auto"/>
    </w:pPr>
    <w:rPr>
      <w:rFonts w:ascii="Times New Roman" w:hAnsi="Times New Roman"/>
      <w:sz w:val="24"/>
      <w:szCs w:val="24"/>
    </w:rPr>
  </w:style>
  <w:style w:type="paragraph" w:customStyle="1" w:styleId="column">
    <w:name w:val="column"/>
    <w:basedOn w:val="a"/>
    <w:rsid w:val="00D97A65"/>
    <w:pPr>
      <w:spacing w:before="100" w:beforeAutospacing="1" w:after="100" w:afterAutospacing="1" w:line="240" w:lineRule="auto"/>
    </w:pPr>
    <w:rPr>
      <w:rFonts w:ascii="Times New Roman" w:hAnsi="Times New Roman"/>
      <w:sz w:val="24"/>
      <w:szCs w:val="24"/>
    </w:rPr>
  </w:style>
  <w:style w:type="paragraph" w:customStyle="1" w:styleId="mrkup">
    <w:name w:val="mrkup"/>
    <w:basedOn w:val="a"/>
    <w:rsid w:val="00D97A65"/>
    <w:pPr>
      <w:shd w:val="clear" w:color="auto" w:fill="40A0D7"/>
      <w:spacing w:before="100" w:beforeAutospacing="1" w:after="100" w:afterAutospacing="1" w:line="240" w:lineRule="auto"/>
    </w:pPr>
    <w:rPr>
      <w:rFonts w:ascii="Times New Roman" w:hAnsi="Times New Roman"/>
      <w:color w:val="FFFFFF"/>
      <w:sz w:val="24"/>
      <w:szCs w:val="24"/>
    </w:rPr>
  </w:style>
  <w:style w:type="paragraph" w:customStyle="1" w:styleId="mrkupnav">
    <w:name w:val="mrkupnav"/>
    <w:basedOn w:val="a"/>
    <w:rsid w:val="00D97A65"/>
    <w:pPr>
      <w:spacing w:before="100" w:beforeAutospacing="1" w:after="100" w:afterAutospacing="1" w:line="240" w:lineRule="auto"/>
    </w:pPr>
    <w:rPr>
      <w:rFonts w:ascii="Times New Roman" w:hAnsi="Times New Roman"/>
      <w:color w:val="00008B"/>
      <w:sz w:val="24"/>
      <w:szCs w:val="24"/>
    </w:rPr>
  </w:style>
  <w:style w:type="paragraph" w:customStyle="1" w:styleId="datepick-dialog">
    <w:name w:val="datepick-dialog"/>
    <w:basedOn w:val="a"/>
    <w:rsid w:val="00D97A65"/>
    <w:pPr>
      <w:pBdr>
        <w:top w:val="threeDEmboss" w:sz="12" w:space="4" w:color="DDDDDD"/>
        <w:left w:val="threeDEmboss" w:sz="12" w:space="4" w:color="DDDDDD"/>
        <w:bottom w:val="threeDEmboss" w:sz="12" w:space="4" w:color="DDDDDD"/>
        <w:right w:val="threeDEmboss" w:sz="12" w:space="4" w:color="DDDDDD"/>
      </w:pBdr>
      <w:spacing w:before="100" w:beforeAutospacing="1" w:after="100" w:afterAutospacing="1" w:line="240" w:lineRule="auto"/>
    </w:pPr>
    <w:rPr>
      <w:rFonts w:ascii="Times New Roman" w:hAnsi="Times New Roman"/>
      <w:sz w:val="24"/>
      <w:szCs w:val="24"/>
    </w:rPr>
  </w:style>
  <w:style w:type="paragraph" w:customStyle="1" w:styleId="ui-accordion-header-active">
    <w:name w:val="ui-accordion-header-active"/>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hide">
    <w:name w:val="ui-tabs-hide"/>
    <w:basedOn w:val="a"/>
    <w:rsid w:val="00D97A65"/>
    <w:pPr>
      <w:spacing w:before="100" w:beforeAutospacing="1" w:after="100" w:afterAutospacing="1" w:line="240" w:lineRule="auto"/>
    </w:pPr>
    <w:rPr>
      <w:rFonts w:ascii="Times New Roman" w:hAnsi="Times New Roman"/>
      <w:sz w:val="24"/>
      <w:szCs w:val="24"/>
    </w:rPr>
  </w:style>
  <w:style w:type="character" w:customStyle="1" w:styleId="text">
    <w:name w:val="text"/>
    <w:rsid w:val="00D97A65"/>
    <w:rPr>
      <w:rFonts w:cs="Times New Roman"/>
    </w:rPr>
  </w:style>
  <w:style w:type="character" w:customStyle="1" w:styleId="fog">
    <w:name w:val="fog"/>
    <w:rsid w:val="00D97A65"/>
    <w:rPr>
      <w:rFonts w:cs="Times New Roman"/>
    </w:rPr>
  </w:style>
  <w:style w:type="character" w:customStyle="1" w:styleId="start">
    <w:name w:val="start"/>
    <w:rsid w:val="00D97A65"/>
    <w:rPr>
      <w:rFonts w:cs="Times New Roman"/>
    </w:rPr>
  </w:style>
  <w:style w:type="character" w:customStyle="1" w:styleId="inner">
    <w:name w:val="inner"/>
    <w:rsid w:val="00D97A65"/>
    <w:rPr>
      <w:rFonts w:cs="Times New Roman"/>
    </w:rPr>
  </w:style>
  <w:style w:type="character" w:customStyle="1" w:styleId="query">
    <w:name w:val="query"/>
    <w:rsid w:val="00D97A65"/>
    <w:rPr>
      <w:rFonts w:cs="Times New Roman"/>
    </w:rPr>
  </w:style>
  <w:style w:type="character" w:customStyle="1" w:styleId="type">
    <w:name w:val="type"/>
    <w:rsid w:val="00D97A65"/>
    <w:rPr>
      <w:rFonts w:cs="Times New Roman"/>
    </w:rPr>
  </w:style>
  <w:style w:type="character" w:customStyle="1" w:styleId="corner">
    <w:name w:val="corner"/>
    <w:rsid w:val="00D97A65"/>
    <w:rPr>
      <w:rFonts w:cs="Times New Roman"/>
    </w:rPr>
  </w:style>
  <w:style w:type="paragraph" w:customStyle="1" w:styleId="ui-state-default1">
    <w:name w:val="ui-state-default1"/>
    <w:basedOn w:val="a"/>
    <w:rsid w:val="00D97A65"/>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hAnsi="Times New Roman"/>
      <w:b/>
      <w:bCs/>
      <w:color w:val="1C94C4"/>
      <w:sz w:val="24"/>
      <w:szCs w:val="24"/>
    </w:rPr>
  </w:style>
  <w:style w:type="paragraph" w:customStyle="1" w:styleId="ui-state-hover1">
    <w:name w:val="ui-state-hover1"/>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focus1">
    <w:name w:val="ui-state-focus1"/>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active1">
    <w:name w:val="ui-state-active1"/>
    <w:basedOn w:val="a"/>
    <w:rsid w:val="00D97A65"/>
    <w:pPr>
      <w:pBdr>
        <w:top w:val="single" w:sz="6" w:space="0" w:color="62AB0D"/>
        <w:left w:val="single" w:sz="6" w:space="0" w:color="62AB0D"/>
        <w:bottom w:val="single" w:sz="6" w:space="0" w:color="62AB0D"/>
        <w:right w:val="single" w:sz="6" w:space="0" w:color="62AB0D"/>
      </w:pBdr>
      <w:shd w:val="clear" w:color="auto" w:fill="9CCB76"/>
      <w:spacing w:before="100" w:beforeAutospacing="1" w:after="100" w:afterAutospacing="1" w:line="240" w:lineRule="auto"/>
    </w:pPr>
    <w:rPr>
      <w:rFonts w:ascii="Times New Roman" w:hAnsi="Times New Roman"/>
      <w:b/>
      <w:bCs/>
      <w:color w:val="FFFFFF"/>
      <w:sz w:val="24"/>
      <w:szCs w:val="24"/>
    </w:rPr>
  </w:style>
  <w:style w:type="paragraph" w:customStyle="1" w:styleId="ui-state-highlight1">
    <w:name w:val="ui-state-highlight1"/>
    <w:basedOn w:val="a"/>
    <w:rsid w:val="00D97A65"/>
    <w:pPr>
      <w:pBdr>
        <w:top w:val="single" w:sz="6" w:space="0" w:color="62AB0D"/>
        <w:left w:val="single" w:sz="6" w:space="0" w:color="62AB0D"/>
        <w:bottom w:val="single" w:sz="6" w:space="0" w:color="62AB0D"/>
        <w:right w:val="single" w:sz="6" w:space="0" w:color="62AB0D"/>
      </w:pBdr>
      <w:shd w:val="clear" w:color="auto" w:fill="F8DA4E"/>
      <w:spacing w:before="100" w:beforeAutospacing="1" w:after="100" w:afterAutospacing="1" w:line="240" w:lineRule="auto"/>
    </w:pPr>
    <w:rPr>
      <w:rFonts w:ascii="Times New Roman" w:hAnsi="Times New Roman"/>
      <w:color w:val="363636"/>
      <w:sz w:val="24"/>
      <w:szCs w:val="24"/>
    </w:rPr>
  </w:style>
  <w:style w:type="paragraph" w:customStyle="1" w:styleId="ui-state-error1">
    <w:name w:val="ui-state-error1"/>
    <w:basedOn w:val="a"/>
    <w:rsid w:val="00D97A65"/>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hAnsi="Times New Roman"/>
      <w:color w:val="FFFFFF"/>
      <w:sz w:val="24"/>
      <w:szCs w:val="24"/>
    </w:rPr>
  </w:style>
  <w:style w:type="paragraph" w:customStyle="1" w:styleId="ui-state-error-text1">
    <w:name w:val="ui-state-error-text1"/>
    <w:basedOn w:val="a"/>
    <w:rsid w:val="00D97A65"/>
    <w:pPr>
      <w:spacing w:before="100" w:beforeAutospacing="1" w:after="100" w:afterAutospacing="1" w:line="240" w:lineRule="auto"/>
    </w:pPr>
    <w:rPr>
      <w:rFonts w:ascii="Times New Roman" w:hAnsi="Times New Roman"/>
      <w:color w:val="FFFFFF"/>
      <w:sz w:val="24"/>
      <w:szCs w:val="24"/>
    </w:rPr>
  </w:style>
  <w:style w:type="paragraph" w:customStyle="1" w:styleId="ui-state-disabled1">
    <w:name w:val="ui-state-disabled1"/>
    <w:basedOn w:val="a"/>
    <w:rsid w:val="00D97A65"/>
    <w:pPr>
      <w:spacing w:before="100" w:beforeAutospacing="1" w:after="100" w:afterAutospacing="1" w:line="240" w:lineRule="auto"/>
    </w:pPr>
    <w:rPr>
      <w:rFonts w:ascii="Times New Roman" w:hAnsi="Times New Roman"/>
      <w:sz w:val="24"/>
      <w:szCs w:val="24"/>
    </w:rPr>
  </w:style>
  <w:style w:type="paragraph" w:customStyle="1" w:styleId="ui-priority-primary1">
    <w:name w:val="ui-priority-primary1"/>
    <w:basedOn w:val="a"/>
    <w:rsid w:val="00D97A65"/>
    <w:pPr>
      <w:spacing w:before="100" w:beforeAutospacing="1" w:after="100" w:afterAutospacing="1" w:line="240" w:lineRule="auto"/>
    </w:pPr>
    <w:rPr>
      <w:rFonts w:ascii="Times New Roman" w:hAnsi="Times New Roman"/>
      <w:b/>
      <w:bCs/>
      <w:sz w:val="24"/>
      <w:szCs w:val="24"/>
    </w:rPr>
  </w:style>
  <w:style w:type="paragraph" w:customStyle="1" w:styleId="ui-priority-secondary1">
    <w:name w:val="ui-priority-secondary1"/>
    <w:basedOn w:val="a"/>
    <w:rsid w:val="00D97A65"/>
    <w:pPr>
      <w:spacing w:before="100" w:beforeAutospacing="1" w:after="100" w:afterAutospacing="1" w:line="240" w:lineRule="auto"/>
    </w:pPr>
    <w:rPr>
      <w:rFonts w:ascii="Times New Roman" w:hAnsi="Times New Roman"/>
      <w:sz w:val="24"/>
      <w:szCs w:val="24"/>
    </w:rPr>
  </w:style>
  <w:style w:type="paragraph" w:customStyle="1" w:styleId="ui-icon1">
    <w:name w:val="ui-icon1"/>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2">
    <w:name w:val="ui-icon2"/>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3">
    <w:name w:val="ui-icon3"/>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4">
    <w:name w:val="ui-icon4"/>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5">
    <w:name w:val="ui-icon5"/>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6">
    <w:name w:val="ui-icon6"/>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7">
    <w:name w:val="ui-icon7"/>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8">
    <w:name w:val="ui-icon8"/>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icon9">
    <w:name w:val="ui-icon9"/>
    <w:basedOn w:val="a"/>
    <w:rsid w:val="00D97A65"/>
    <w:pPr>
      <w:spacing w:before="100" w:beforeAutospacing="1" w:after="100" w:afterAutospacing="1" w:line="240" w:lineRule="auto"/>
      <w:ind w:firstLine="7343"/>
    </w:pPr>
    <w:rPr>
      <w:rFonts w:ascii="Times New Roman" w:hAnsi="Times New Roman"/>
      <w:sz w:val="24"/>
      <w:szCs w:val="24"/>
    </w:rPr>
  </w:style>
  <w:style w:type="paragraph" w:customStyle="1" w:styleId="ui-accordion-header1">
    <w:name w:val="ui-accordion-header1"/>
    <w:basedOn w:val="a"/>
    <w:rsid w:val="00D97A65"/>
    <w:pPr>
      <w:spacing w:before="15" w:after="100" w:afterAutospacing="1" w:line="240" w:lineRule="auto"/>
    </w:pPr>
    <w:rPr>
      <w:rFonts w:ascii="Times New Roman" w:hAnsi="Times New Roman"/>
      <w:sz w:val="24"/>
      <w:szCs w:val="24"/>
    </w:rPr>
  </w:style>
  <w:style w:type="paragraph" w:customStyle="1" w:styleId="ui-accordion-li-fix1">
    <w:name w:val="ui-accordion-li-fix1"/>
    <w:basedOn w:val="a"/>
    <w:rsid w:val="00D97A65"/>
    <w:pPr>
      <w:spacing w:before="100" w:beforeAutospacing="1" w:after="100" w:afterAutospacing="1" w:line="240" w:lineRule="auto"/>
    </w:pPr>
    <w:rPr>
      <w:rFonts w:ascii="Times New Roman" w:hAnsi="Times New Roman"/>
      <w:sz w:val="24"/>
      <w:szCs w:val="24"/>
    </w:rPr>
  </w:style>
  <w:style w:type="paragraph" w:customStyle="1" w:styleId="ui-accordion-header-active1">
    <w:name w:val="ui-accordion-header-active1"/>
    <w:basedOn w:val="a"/>
    <w:rsid w:val="00D97A65"/>
    <w:pPr>
      <w:spacing w:before="100" w:beforeAutospacing="1" w:after="100" w:afterAutospacing="1" w:line="240" w:lineRule="auto"/>
    </w:pPr>
    <w:rPr>
      <w:rFonts w:ascii="Times New Roman" w:hAnsi="Times New Roman"/>
      <w:sz w:val="24"/>
      <w:szCs w:val="24"/>
    </w:rPr>
  </w:style>
  <w:style w:type="paragraph" w:customStyle="1" w:styleId="ui-icon10">
    <w:name w:val="ui-icon10"/>
    <w:basedOn w:val="a"/>
    <w:rsid w:val="00D97A65"/>
    <w:pPr>
      <w:spacing w:after="100" w:afterAutospacing="1" w:line="240" w:lineRule="auto"/>
      <w:ind w:firstLine="7343"/>
    </w:pPr>
    <w:rPr>
      <w:rFonts w:ascii="Times New Roman" w:hAnsi="Times New Roman"/>
      <w:sz w:val="24"/>
      <w:szCs w:val="24"/>
    </w:rPr>
  </w:style>
  <w:style w:type="paragraph" w:customStyle="1" w:styleId="ui-accordion-content1">
    <w:name w:val="ui-accordion-content1"/>
    <w:basedOn w:val="a"/>
    <w:rsid w:val="00D97A65"/>
    <w:pPr>
      <w:spacing w:after="30" w:line="240" w:lineRule="auto"/>
    </w:pPr>
    <w:rPr>
      <w:rFonts w:ascii="Times New Roman" w:hAnsi="Times New Roman"/>
      <w:vanish/>
      <w:sz w:val="24"/>
      <w:szCs w:val="24"/>
    </w:rPr>
  </w:style>
  <w:style w:type="paragraph" w:customStyle="1" w:styleId="ui-accordion-content-active1">
    <w:name w:val="ui-accordion-content-active1"/>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1">
    <w:name w:val="ui-datepicker-header1"/>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prev1">
    <w:name w:val="ui-datepicker-prev1"/>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next1">
    <w:name w:val="ui-datepicker-next1"/>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title1">
    <w:name w:val="ui-datepicker-title1"/>
    <w:basedOn w:val="a"/>
    <w:rsid w:val="00D97A65"/>
    <w:pPr>
      <w:spacing w:after="0" w:line="432" w:lineRule="atLeast"/>
      <w:ind w:left="552" w:right="552"/>
      <w:jc w:val="center"/>
    </w:pPr>
    <w:rPr>
      <w:rFonts w:ascii="Times New Roman" w:hAnsi="Times New Roman"/>
      <w:sz w:val="24"/>
      <w:szCs w:val="24"/>
    </w:rPr>
  </w:style>
  <w:style w:type="paragraph" w:customStyle="1" w:styleId="ui-datepicker-buttonpane1">
    <w:name w:val="ui-datepicker-buttonpane1"/>
    <w:basedOn w:val="a"/>
    <w:rsid w:val="00D97A65"/>
    <w:pPr>
      <w:spacing w:before="168" w:after="0" w:line="240" w:lineRule="auto"/>
    </w:pPr>
    <w:rPr>
      <w:rFonts w:ascii="Times New Roman" w:hAnsi="Times New Roman"/>
      <w:sz w:val="24"/>
      <w:szCs w:val="24"/>
    </w:rPr>
  </w:style>
  <w:style w:type="paragraph" w:customStyle="1" w:styleId="ui-datepicker-group1">
    <w:name w:val="ui-datepicker-group1"/>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group2">
    <w:name w:val="ui-datepicker-group2"/>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group3">
    <w:name w:val="ui-datepicker-group3"/>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2">
    <w:name w:val="ui-datepicker-header2"/>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3">
    <w:name w:val="ui-datepicker-header3"/>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buttonpane2">
    <w:name w:val="ui-datepicker-buttonpane2"/>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buttonpane3">
    <w:name w:val="ui-datepicker-buttonpane3"/>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4">
    <w:name w:val="ui-datepicker-header4"/>
    <w:basedOn w:val="a"/>
    <w:rsid w:val="00D97A65"/>
    <w:pPr>
      <w:spacing w:before="100" w:beforeAutospacing="1" w:after="100" w:afterAutospacing="1" w:line="240" w:lineRule="auto"/>
    </w:pPr>
    <w:rPr>
      <w:rFonts w:ascii="Times New Roman" w:hAnsi="Times New Roman"/>
      <w:sz w:val="24"/>
      <w:szCs w:val="24"/>
    </w:rPr>
  </w:style>
  <w:style w:type="paragraph" w:customStyle="1" w:styleId="ui-datepicker-header5">
    <w:name w:val="ui-datepicker-header5"/>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titlebar1">
    <w:name w:val="ui-dialog-titlebar1"/>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title1">
    <w:name w:val="ui-dialog-title1"/>
    <w:basedOn w:val="a"/>
    <w:rsid w:val="00D97A65"/>
    <w:pPr>
      <w:spacing w:before="24" w:after="48" w:line="240" w:lineRule="auto"/>
    </w:pPr>
    <w:rPr>
      <w:rFonts w:ascii="Times New Roman" w:hAnsi="Times New Roman"/>
      <w:sz w:val="24"/>
      <w:szCs w:val="24"/>
    </w:rPr>
  </w:style>
  <w:style w:type="paragraph" w:customStyle="1" w:styleId="ui-dialog-titlebar-close1">
    <w:name w:val="ui-dialog-titlebar-close1"/>
    <w:basedOn w:val="a"/>
    <w:rsid w:val="00D97A65"/>
    <w:pPr>
      <w:spacing w:after="0" w:line="240" w:lineRule="auto"/>
    </w:pPr>
    <w:rPr>
      <w:rFonts w:ascii="Times New Roman" w:hAnsi="Times New Roman"/>
      <w:sz w:val="24"/>
      <w:szCs w:val="24"/>
    </w:rPr>
  </w:style>
  <w:style w:type="paragraph" w:customStyle="1" w:styleId="ui-dialog-content1">
    <w:name w:val="ui-dialog-content1"/>
    <w:basedOn w:val="a"/>
    <w:rsid w:val="00D97A65"/>
    <w:pPr>
      <w:spacing w:before="100" w:beforeAutospacing="1" w:after="100" w:afterAutospacing="1" w:line="240" w:lineRule="auto"/>
    </w:pPr>
    <w:rPr>
      <w:rFonts w:ascii="Times New Roman" w:hAnsi="Times New Roman"/>
      <w:sz w:val="24"/>
      <w:szCs w:val="24"/>
    </w:rPr>
  </w:style>
  <w:style w:type="paragraph" w:customStyle="1" w:styleId="ui-dialog-buttonpane1">
    <w:name w:val="ui-dialog-buttonpane1"/>
    <w:basedOn w:val="a"/>
    <w:rsid w:val="00D97A65"/>
    <w:pPr>
      <w:spacing w:before="120" w:after="0" w:line="240" w:lineRule="auto"/>
    </w:pPr>
    <w:rPr>
      <w:rFonts w:ascii="Times New Roman" w:hAnsi="Times New Roman"/>
      <w:sz w:val="24"/>
      <w:szCs w:val="24"/>
    </w:rPr>
  </w:style>
  <w:style w:type="paragraph" w:customStyle="1" w:styleId="ui-resizable-se1">
    <w:name w:val="ui-resizable-se1"/>
    <w:basedOn w:val="a"/>
    <w:rsid w:val="00D97A65"/>
    <w:pPr>
      <w:spacing w:before="100" w:beforeAutospacing="1" w:after="100" w:afterAutospacing="1" w:line="240" w:lineRule="auto"/>
    </w:pPr>
    <w:rPr>
      <w:rFonts w:ascii="Times New Roman" w:hAnsi="Times New Roman"/>
      <w:sz w:val="24"/>
      <w:szCs w:val="24"/>
    </w:rPr>
  </w:style>
  <w:style w:type="paragraph" w:customStyle="1" w:styleId="ui-progressbar-value1">
    <w:name w:val="ui-progressbar-value1"/>
    <w:basedOn w:val="a"/>
    <w:rsid w:val="00D97A65"/>
    <w:pPr>
      <w:spacing w:after="0" w:line="240" w:lineRule="auto"/>
      <w:ind w:left="-15" w:right="-15"/>
    </w:pPr>
    <w:rPr>
      <w:rFonts w:ascii="Times New Roman" w:hAnsi="Times New Roman"/>
      <w:sz w:val="24"/>
      <w:szCs w:val="24"/>
    </w:rPr>
  </w:style>
  <w:style w:type="paragraph" w:customStyle="1" w:styleId="ui-resizable-handle1">
    <w:name w:val="ui-resizable-handle1"/>
    <w:basedOn w:val="a"/>
    <w:rsid w:val="00D97A65"/>
    <w:pPr>
      <w:spacing w:before="100" w:beforeAutospacing="1" w:after="100" w:afterAutospacing="1" w:line="240" w:lineRule="auto"/>
    </w:pPr>
    <w:rPr>
      <w:rFonts w:ascii="Times New Roman" w:hAnsi="Times New Roman"/>
      <w:vanish/>
      <w:sz w:val="2"/>
      <w:szCs w:val="2"/>
    </w:rPr>
  </w:style>
  <w:style w:type="paragraph" w:customStyle="1" w:styleId="ui-resizable-handle2">
    <w:name w:val="ui-resizable-handle2"/>
    <w:basedOn w:val="a"/>
    <w:rsid w:val="00D97A65"/>
    <w:pPr>
      <w:spacing w:before="100" w:beforeAutospacing="1" w:after="100" w:afterAutospacing="1" w:line="240" w:lineRule="auto"/>
    </w:pPr>
    <w:rPr>
      <w:rFonts w:ascii="Times New Roman" w:hAnsi="Times New Roman"/>
      <w:vanish/>
      <w:sz w:val="2"/>
      <w:szCs w:val="2"/>
    </w:rPr>
  </w:style>
  <w:style w:type="paragraph" w:customStyle="1" w:styleId="ui-slider-handle1">
    <w:name w:val="ui-slider-handle1"/>
    <w:basedOn w:val="a"/>
    <w:rsid w:val="00D97A65"/>
    <w:pPr>
      <w:spacing w:before="100" w:beforeAutospacing="1" w:after="100" w:afterAutospacing="1" w:line="240" w:lineRule="auto"/>
    </w:pPr>
    <w:rPr>
      <w:rFonts w:ascii="Times New Roman" w:hAnsi="Times New Roman"/>
      <w:sz w:val="24"/>
      <w:szCs w:val="24"/>
    </w:rPr>
  </w:style>
  <w:style w:type="paragraph" w:customStyle="1" w:styleId="ui-slider-range1">
    <w:name w:val="ui-slider-range1"/>
    <w:basedOn w:val="a"/>
    <w:rsid w:val="00D97A65"/>
    <w:pPr>
      <w:spacing w:before="100" w:beforeAutospacing="1" w:after="100" w:afterAutospacing="1" w:line="240" w:lineRule="auto"/>
    </w:pPr>
    <w:rPr>
      <w:rFonts w:ascii="Times New Roman" w:hAnsi="Times New Roman"/>
      <w:sz w:val="17"/>
      <w:szCs w:val="17"/>
    </w:rPr>
  </w:style>
  <w:style w:type="paragraph" w:customStyle="1" w:styleId="ui-slider-handle2">
    <w:name w:val="ui-slider-handle2"/>
    <w:basedOn w:val="a"/>
    <w:rsid w:val="00D97A65"/>
    <w:pPr>
      <w:spacing w:before="100" w:beforeAutospacing="1" w:after="100" w:afterAutospacing="1" w:line="240" w:lineRule="auto"/>
      <w:ind w:left="-144"/>
    </w:pPr>
    <w:rPr>
      <w:rFonts w:ascii="Times New Roman" w:hAnsi="Times New Roman"/>
      <w:sz w:val="24"/>
      <w:szCs w:val="24"/>
    </w:rPr>
  </w:style>
  <w:style w:type="paragraph" w:customStyle="1" w:styleId="ui-slider-handle3">
    <w:name w:val="ui-slider-handle3"/>
    <w:basedOn w:val="a"/>
    <w:rsid w:val="00D97A65"/>
    <w:pPr>
      <w:spacing w:before="100" w:beforeAutospacing="1" w:after="0" w:line="240" w:lineRule="auto"/>
    </w:pPr>
    <w:rPr>
      <w:rFonts w:ascii="Times New Roman" w:hAnsi="Times New Roman"/>
      <w:sz w:val="24"/>
      <w:szCs w:val="24"/>
    </w:rPr>
  </w:style>
  <w:style w:type="paragraph" w:customStyle="1" w:styleId="ui-slider-range2">
    <w:name w:val="ui-slider-range2"/>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nav1">
    <w:name w:val="ui-tabs-nav1"/>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panel1">
    <w:name w:val="ui-tabs-panel1"/>
    <w:basedOn w:val="a"/>
    <w:rsid w:val="00D97A65"/>
    <w:pPr>
      <w:spacing w:before="100" w:beforeAutospacing="1" w:after="100" w:afterAutospacing="1" w:line="240" w:lineRule="auto"/>
    </w:pPr>
    <w:rPr>
      <w:rFonts w:ascii="Times New Roman" w:hAnsi="Times New Roman"/>
      <w:sz w:val="24"/>
      <w:szCs w:val="24"/>
    </w:rPr>
  </w:style>
  <w:style w:type="paragraph" w:customStyle="1" w:styleId="ui-tabs-hide1">
    <w:name w:val="ui-tabs-hide1"/>
    <w:basedOn w:val="a"/>
    <w:rsid w:val="00D97A65"/>
    <w:pPr>
      <w:spacing w:before="100" w:beforeAutospacing="1" w:after="100" w:afterAutospacing="1" w:line="240" w:lineRule="auto"/>
    </w:pPr>
    <w:rPr>
      <w:rFonts w:ascii="Times New Roman" w:hAnsi="Times New Roman"/>
      <w:vanish/>
      <w:sz w:val="24"/>
      <w:szCs w:val="24"/>
    </w:rPr>
  </w:style>
  <w:style w:type="paragraph" w:customStyle="1" w:styleId="ui-widget1">
    <w:name w:val="ui-widget1"/>
    <w:basedOn w:val="a"/>
    <w:rsid w:val="00D97A65"/>
    <w:pPr>
      <w:spacing w:before="100" w:beforeAutospacing="1" w:after="100" w:afterAutospacing="1" w:line="240" w:lineRule="auto"/>
    </w:pPr>
    <w:rPr>
      <w:rFonts w:ascii="Trebuchet MS" w:hAnsi="Trebuchet MS"/>
      <w:sz w:val="24"/>
      <w:szCs w:val="24"/>
    </w:rPr>
  </w:style>
  <w:style w:type="paragraph" w:customStyle="1" w:styleId="ui-state-default2">
    <w:name w:val="ui-state-default2"/>
    <w:basedOn w:val="a"/>
    <w:rsid w:val="00D97A65"/>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hAnsi="Times New Roman"/>
      <w:b/>
      <w:bCs/>
      <w:color w:val="1C94C4"/>
      <w:sz w:val="24"/>
      <w:szCs w:val="24"/>
    </w:rPr>
  </w:style>
  <w:style w:type="paragraph" w:customStyle="1" w:styleId="ui-state-hover2">
    <w:name w:val="ui-state-hover2"/>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focus2">
    <w:name w:val="ui-state-focus2"/>
    <w:basedOn w:val="a"/>
    <w:rsid w:val="00D97A65"/>
    <w:pPr>
      <w:pBdr>
        <w:top w:val="single" w:sz="6" w:space="0" w:color="62AB0D"/>
        <w:left w:val="single" w:sz="6" w:space="0" w:color="62AB0D"/>
        <w:bottom w:val="single" w:sz="6" w:space="0" w:color="62AB0D"/>
        <w:right w:val="single" w:sz="6" w:space="0" w:color="62AB0D"/>
      </w:pBdr>
      <w:shd w:val="clear" w:color="auto" w:fill="FFFFFF"/>
      <w:spacing w:before="100" w:beforeAutospacing="1" w:after="100" w:afterAutospacing="1" w:line="240" w:lineRule="auto"/>
    </w:pPr>
    <w:rPr>
      <w:rFonts w:ascii="Times New Roman" w:hAnsi="Times New Roman"/>
      <w:b/>
      <w:bCs/>
      <w:color w:val="62AB0D"/>
      <w:sz w:val="24"/>
      <w:szCs w:val="24"/>
    </w:rPr>
  </w:style>
  <w:style w:type="paragraph" w:customStyle="1" w:styleId="ui-state-active2">
    <w:name w:val="ui-state-active2"/>
    <w:basedOn w:val="a"/>
    <w:rsid w:val="00D97A65"/>
    <w:pPr>
      <w:pBdr>
        <w:top w:val="single" w:sz="6" w:space="0" w:color="62AB0D"/>
        <w:left w:val="single" w:sz="6" w:space="0" w:color="62AB0D"/>
        <w:bottom w:val="single" w:sz="6" w:space="0" w:color="62AB0D"/>
        <w:right w:val="single" w:sz="6" w:space="0" w:color="62AB0D"/>
      </w:pBdr>
      <w:shd w:val="clear" w:color="auto" w:fill="9CCB76"/>
      <w:spacing w:before="100" w:beforeAutospacing="1" w:after="100" w:afterAutospacing="1" w:line="240" w:lineRule="auto"/>
    </w:pPr>
    <w:rPr>
      <w:rFonts w:ascii="Times New Roman" w:hAnsi="Times New Roman"/>
      <w:b/>
      <w:bCs/>
      <w:color w:val="FFFFFF"/>
      <w:sz w:val="24"/>
      <w:szCs w:val="24"/>
    </w:rPr>
  </w:style>
  <w:style w:type="paragraph" w:customStyle="1" w:styleId="ui-state-highlight2">
    <w:name w:val="ui-state-highlight2"/>
    <w:basedOn w:val="a"/>
    <w:rsid w:val="00D97A65"/>
    <w:pPr>
      <w:pBdr>
        <w:top w:val="single" w:sz="6" w:space="0" w:color="62AB0D"/>
        <w:left w:val="single" w:sz="6" w:space="0" w:color="62AB0D"/>
        <w:bottom w:val="single" w:sz="6" w:space="0" w:color="62AB0D"/>
        <w:right w:val="single" w:sz="6" w:space="0" w:color="62AB0D"/>
      </w:pBdr>
      <w:shd w:val="clear" w:color="auto" w:fill="F8DA4E"/>
      <w:spacing w:before="100" w:beforeAutospacing="1" w:after="100" w:afterAutospacing="1" w:line="240" w:lineRule="auto"/>
    </w:pPr>
    <w:rPr>
      <w:rFonts w:ascii="Times New Roman" w:hAnsi="Times New Roman"/>
      <w:color w:val="363636"/>
      <w:sz w:val="24"/>
      <w:szCs w:val="24"/>
    </w:rPr>
  </w:style>
  <w:style w:type="paragraph" w:customStyle="1" w:styleId="ui-state-error2">
    <w:name w:val="ui-state-error2"/>
    <w:basedOn w:val="a"/>
    <w:rsid w:val="00D97A65"/>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hAnsi="Times New Roman"/>
      <w:color w:val="FFFFFF"/>
      <w:sz w:val="24"/>
      <w:szCs w:val="24"/>
    </w:rPr>
  </w:style>
  <w:style w:type="paragraph" w:customStyle="1" w:styleId="ui-state-error-text2">
    <w:name w:val="ui-state-error-text2"/>
    <w:basedOn w:val="a"/>
    <w:rsid w:val="00D97A65"/>
    <w:pPr>
      <w:spacing w:before="100" w:beforeAutospacing="1" w:after="100" w:afterAutospacing="1" w:line="240" w:lineRule="auto"/>
    </w:pPr>
    <w:rPr>
      <w:rFonts w:ascii="Times New Roman" w:hAnsi="Times New Roman"/>
      <w:color w:val="FFFFFF"/>
      <w:sz w:val="24"/>
      <w:szCs w:val="24"/>
    </w:rPr>
  </w:style>
  <w:style w:type="paragraph" w:customStyle="1" w:styleId="ui-priority-primary2">
    <w:name w:val="ui-priority-primary2"/>
    <w:basedOn w:val="a"/>
    <w:rsid w:val="00D97A65"/>
    <w:pPr>
      <w:spacing w:before="100" w:beforeAutospacing="1" w:after="100" w:afterAutospacing="1" w:line="240" w:lineRule="auto"/>
    </w:pPr>
    <w:rPr>
      <w:rFonts w:ascii="Times New Roman" w:hAnsi="Times New Roman"/>
      <w:b/>
      <w:bCs/>
      <w:sz w:val="24"/>
      <w:szCs w:val="24"/>
    </w:rPr>
  </w:style>
  <w:style w:type="paragraph" w:customStyle="1" w:styleId="ui-priority-secondary2">
    <w:name w:val="ui-priority-secondary2"/>
    <w:basedOn w:val="a"/>
    <w:rsid w:val="00D97A65"/>
    <w:pPr>
      <w:spacing w:before="100" w:beforeAutospacing="1" w:after="100" w:afterAutospacing="1" w:line="240" w:lineRule="auto"/>
    </w:pPr>
    <w:rPr>
      <w:rFonts w:ascii="Times New Roman" w:hAnsi="Times New Roman"/>
      <w:sz w:val="24"/>
      <w:szCs w:val="24"/>
    </w:rPr>
  </w:style>
  <w:style w:type="paragraph" w:customStyle="1" w:styleId="ui-state-disabled2">
    <w:name w:val="ui-state-disabled2"/>
    <w:basedOn w:val="a"/>
    <w:rsid w:val="00D97A65"/>
    <w:pPr>
      <w:spacing w:before="100" w:beforeAutospacing="1" w:after="100" w:afterAutospacing="1" w:line="240" w:lineRule="auto"/>
    </w:pPr>
    <w:rPr>
      <w:rFonts w:ascii="Times New Roman" w:hAnsi="Times New Roman"/>
      <w:sz w:val="24"/>
      <w:szCs w:val="24"/>
    </w:rPr>
  </w:style>
  <w:style w:type="character" w:customStyle="1" w:styleId="corner1">
    <w:name w:val="corner1"/>
    <w:rsid w:val="00D97A65"/>
    <w:rPr>
      <w:rFonts w:cs="Times New Roman"/>
    </w:rPr>
  </w:style>
  <w:style w:type="character" w:customStyle="1" w:styleId="corner2">
    <w:name w:val="corner2"/>
    <w:rsid w:val="00D97A65"/>
    <w:rPr>
      <w:rFonts w:cs="Times New Roman"/>
    </w:rPr>
  </w:style>
  <w:style w:type="character" w:customStyle="1" w:styleId="corner3">
    <w:name w:val="corner3"/>
    <w:rsid w:val="00D97A65"/>
    <w:rPr>
      <w:rFonts w:cs="Times New Roman"/>
    </w:rPr>
  </w:style>
  <w:style w:type="character" w:customStyle="1" w:styleId="start1">
    <w:name w:val="start1"/>
    <w:rsid w:val="00D97A65"/>
    <w:rPr>
      <w:rFonts w:cs="Times New Roman"/>
    </w:rPr>
  </w:style>
  <w:style w:type="character" w:customStyle="1" w:styleId="inner1">
    <w:name w:val="inner1"/>
    <w:rsid w:val="00D97A65"/>
    <w:rPr>
      <w:rFonts w:cs="Times New Roman"/>
      <w:color w:val="6B97A8"/>
      <w:sz w:val="21"/>
      <w:szCs w:val="21"/>
    </w:rPr>
  </w:style>
  <w:style w:type="character" w:customStyle="1" w:styleId="start2">
    <w:name w:val="start2"/>
    <w:rsid w:val="00D97A65"/>
    <w:rPr>
      <w:rFonts w:cs="Times New Roman"/>
    </w:rPr>
  </w:style>
  <w:style w:type="character" w:customStyle="1" w:styleId="inner2">
    <w:name w:val="inner2"/>
    <w:rsid w:val="00D97A65"/>
    <w:rPr>
      <w:rFonts w:cs="Times New Roman"/>
      <w:b/>
      <w:bCs/>
      <w:caps/>
      <w:color w:val="FFFFFF"/>
      <w:sz w:val="24"/>
      <w:szCs w:val="24"/>
    </w:rPr>
  </w:style>
  <w:style w:type="character" w:customStyle="1" w:styleId="text1">
    <w:name w:val="text1"/>
    <w:rsid w:val="00D97A65"/>
    <w:rPr>
      <w:rFonts w:cs="Times New Roman"/>
    </w:rPr>
  </w:style>
  <w:style w:type="character" w:customStyle="1" w:styleId="fog1">
    <w:name w:val="fog1"/>
    <w:rsid w:val="00D97A65"/>
    <w:rPr>
      <w:rFonts w:cs="Times New Roman"/>
    </w:rPr>
  </w:style>
  <w:style w:type="paragraph" w:customStyle="1" w:styleId="column1">
    <w:name w:val="column1"/>
    <w:basedOn w:val="a"/>
    <w:rsid w:val="00D97A65"/>
    <w:pPr>
      <w:spacing w:before="100" w:beforeAutospacing="1" w:after="100" w:afterAutospacing="1" w:line="240" w:lineRule="auto"/>
      <w:ind w:right="375"/>
    </w:pPr>
    <w:rPr>
      <w:rFonts w:ascii="Times New Roman" w:hAnsi="Times New Roman"/>
      <w:sz w:val="24"/>
      <w:szCs w:val="24"/>
    </w:rPr>
  </w:style>
  <w:style w:type="character" w:customStyle="1" w:styleId="text2">
    <w:name w:val="text2"/>
    <w:rsid w:val="00D97A65"/>
    <w:rPr>
      <w:rFonts w:cs="Times New Roman"/>
    </w:rPr>
  </w:style>
  <w:style w:type="character" w:customStyle="1" w:styleId="corner4">
    <w:name w:val="corner4"/>
    <w:rsid w:val="00D97A65"/>
    <w:rPr>
      <w:rFonts w:cs="Times New Roman"/>
      <w:shd w:val="clear" w:color="auto" w:fill="E6F4FC"/>
    </w:rPr>
  </w:style>
  <w:style w:type="character" w:customStyle="1" w:styleId="query1">
    <w:name w:val="query1"/>
    <w:rsid w:val="00D97A65"/>
    <w:rPr>
      <w:rFonts w:cs="Times New Roman"/>
      <w:color w:val="85BE4D"/>
    </w:rPr>
  </w:style>
  <w:style w:type="character" w:customStyle="1" w:styleId="type1">
    <w:name w:val="type1"/>
    <w:rsid w:val="00D97A65"/>
    <w:rPr>
      <w:rFonts w:cs="Times New Roman"/>
      <w:color w:val="ED2134"/>
    </w:rPr>
  </w:style>
  <w:style w:type="character" w:customStyle="1" w:styleId="type2">
    <w:name w:val="type2"/>
    <w:rsid w:val="00D97A65"/>
    <w:rPr>
      <w:rFonts w:cs="Times New Roman"/>
      <w:color w:val="2464AB"/>
    </w:rPr>
  </w:style>
  <w:style w:type="character" w:customStyle="1" w:styleId="type3">
    <w:name w:val="type3"/>
    <w:rsid w:val="00D97A65"/>
    <w:rPr>
      <w:rFonts w:cs="Times New Roman"/>
      <w:color w:val="53AB24"/>
    </w:rPr>
  </w:style>
  <w:style w:type="character" w:customStyle="1" w:styleId="type4">
    <w:name w:val="type4"/>
    <w:rsid w:val="00D97A65"/>
    <w:rPr>
      <w:rFonts w:cs="Times New Roman"/>
      <w:color w:val="8C8E8E"/>
    </w:rPr>
  </w:style>
  <w:style w:type="character" w:customStyle="1" w:styleId="text3">
    <w:name w:val="text3"/>
    <w:rsid w:val="00D97A65"/>
    <w:rPr>
      <w:rFonts w:cs="Times New Roman"/>
      <w:color w:val="551A8B"/>
    </w:rPr>
  </w:style>
  <w:style w:type="character" w:customStyle="1" w:styleId="text4">
    <w:name w:val="text4"/>
    <w:rsid w:val="00D97A65"/>
    <w:rPr>
      <w:rFonts w:cs="Times New Roman"/>
      <w:u w:val="single"/>
    </w:rPr>
  </w:style>
  <w:style w:type="paragraph" w:customStyle="1" w:styleId="fancybox-bg1">
    <w:name w:val="fancybox-bg1"/>
    <w:basedOn w:val="a"/>
    <w:rsid w:val="00D97A65"/>
    <w:pPr>
      <w:spacing w:after="0" w:line="240" w:lineRule="auto"/>
    </w:pPr>
    <w:rPr>
      <w:rFonts w:ascii="Times New Roman" w:hAnsi="Times New Roman"/>
      <w:sz w:val="24"/>
      <w:szCs w:val="24"/>
    </w:rPr>
  </w:style>
  <w:style w:type="paragraph" w:customStyle="1" w:styleId="datepick-clear1">
    <w:name w:val="datepick-clear1"/>
    <w:basedOn w:val="a"/>
    <w:rsid w:val="00D97A65"/>
    <w:pPr>
      <w:spacing w:before="100" w:beforeAutospacing="1" w:after="100" w:afterAutospacing="1" w:line="240" w:lineRule="auto"/>
      <w:jc w:val="right"/>
    </w:pPr>
    <w:rPr>
      <w:rFonts w:ascii="Times New Roman" w:hAnsi="Times New Roman"/>
      <w:sz w:val="24"/>
      <w:szCs w:val="24"/>
    </w:rPr>
  </w:style>
  <w:style w:type="paragraph" w:customStyle="1" w:styleId="datepick-prev1">
    <w:name w:val="datepick-prev1"/>
    <w:basedOn w:val="a"/>
    <w:rsid w:val="00D97A65"/>
    <w:pPr>
      <w:spacing w:before="100" w:beforeAutospacing="1" w:after="100" w:afterAutospacing="1" w:line="240" w:lineRule="auto"/>
      <w:jc w:val="right"/>
    </w:pPr>
    <w:rPr>
      <w:rFonts w:ascii="Times New Roman" w:hAnsi="Times New Roman"/>
      <w:sz w:val="24"/>
      <w:szCs w:val="24"/>
    </w:rPr>
  </w:style>
  <w:style w:type="paragraph" w:customStyle="1" w:styleId="datepick-close1">
    <w:name w:val="datepick-close1"/>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next1">
    <w:name w:val="datepick-next1"/>
    <w:basedOn w:val="a"/>
    <w:rsid w:val="00D97A65"/>
    <w:pPr>
      <w:spacing w:before="100" w:beforeAutospacing="1" w:after="100" w:afterAutospacing="1" w:line="240" w:lineRule="auto"/>
    </w:pPr>
    <w:rPr>
      <w:rFonts w:ascii="Times New Roman" w:hAnsi="Times New Roman"/>
      <w:sz w:val="24"/>
      <w:szCs w:val="24"/>
    </w:rPr>
  </w:style>
  <w:style w:type="paragraph" w:customStyle="1" w:styleId="datepick-week-end-cell1">
    <w:name w:val="datepick-week-end-cell1"/>
    <w:basedOn w:val="a"/>
    <w:rsid w:val="00D97A65"/>
    <w:pPr>
      <w:shd w:val="clear" w:color="auto" w:fill="777777"/>
      <w:spacing w:before="100" w:beforeAutospacing="1" w:after="100" w:afterAutospacing="1" w:line="240" w:lineRule="auto"/>
    </w:pPr>
    <w:rPr>
      <w:rFonts w:ascii="Times New Roman" w:hAnsi="Times New Roman"/>
      <w:b/>
      <w:bCs/>
      <w:color w:val="FF0000"/>
      <w:sz w:val="24"/>
      <w:szCs w:val="24"/>
    </w:rPr>
  </w:style>
  <w:style w:type="paragraph" w:customStyle="1" w:styleId="datepick1">
    <w:name w:val="datepick1"/>
    <w:basedOn w:val="a"/>
    <w:rsid w:val="00D97A65"/>
    <w:pPr>
      <w:pBdr>
        <w:top w:val="single" w:sz="6" w:space="0" w:color="777777"/>
        <w:left w:val="single" w:sz="6" w:space="0" w:color="777777"/>
        <w:bottom w:val="single" w:sz="6" w:space="0" w:color="777777"/>
        <w:right w:val="single" w:sz="6" w:space="0" w:color="777777"/>
      </w:pBdr>
      <w:shd w:val="clear" w:color="auto" w:fill="CCCCCC"/>
      <w:spacing w:before="100" w:beforeAutospacing="1" w:after="100" w:afterAutospacing="1" w:line="240" w:lineRule="auto"/>
      <w:jc w:val="center"/>
    </w:pPr>
    <w:rPr>
      <w:rFonts w:ascii="Times New Roman" w:hAnsi="Times New Roman"/>
      <w:color w:val="000000"/>
      <w:sz w:val="24"/>
      <w:szCs w:val="24"/>
    </w:rPr>
  </w:style>
  <w:style w:type="paragraph" w:styleId="z-">
    <w:name w:val="HTML Top of Form"/>
    <w:basedOn w:val="a"/>
    <w:next w:val="a"/>
    <w:link w:val="z-0"/>
    <w:hidden/>
    <w:uiPriority w:val="99"/>
    <w:semiHidden/>
    <w:unhideWhenUsed/>
    <w:rsid w:val="00D97A65"/>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link w:val="z-"/>
    <w:uiPriority w:val="99"/>
    <w:semiHidden/>
    <w:locked/>
    <w:rsid w:val="00D97A65"/>
    <w:rPr>
      <w:rFonts w:ascii="Arial" w:hAnsi="Arial" w:cs="Arial"/>
      <w:vanish/>
      <w:sz w:val="16"/>
      <w:szCs w:val="16"/>
    </w:rPr>
  </w:style>
  <w:style w:type="paragraph" w:styleId="z-1">
    <w:name w:val="HTML Bottom of Form"/>
    <w:basedOn w:val="a"/>
    <w:next w:val="a"/>
    <w:link w:val="z-2"/>
    <w:hidden/>
    <w:uiPriority w:val="99"/>
    <w:semiHidden/>
    <w:unhideWhenUsed/>
    <w:rsid w:val="00D97A65"/>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link w:val="z-1"/>
    <w:uiPriority w:val="99"/>
    <w:semiHidden/>
    <w:locked/>
    <w:rsid w:val="00D97A65"/>
    <w:rPr>
      <w:rFonts w:ascii="Arial" w:hAnsi="Arial" w:cs="Arial"/>
      <w:vanish/>
      <w:sz w:val="16"/>
      <w:szCs w:val="16"/>
    </w:rPr>
  </w:style>
  <w:style w:type="paragraph" w:styleId="a6">
    <w:name w:val="No Spacing"/>
    <w:qFormat/>
    <w:rsid w:val="00A32DA6"/>
    <w:rPr>
      <w:rFonts w:cs="Times New Roman"/>
      <w:sz w:val="22"/>
      <w:szCs w:val="22"/>
    </w:rPr>
  </w:style>
  <w:style w:type="table" w:styleId="a7">
    <w:name w:val="Table Grid"/>
    <w:basedOn w:val="a1"/>
    <w:uiPriority w:val="59"/>
    <w:rsid w:val="00100C5C"/>
    <w:rPr>
      <w:rFonts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
    <w:basedOn w:val="a1"/>
    <w:next w:val="a7"/>
    <w:uiPriority w:val="59"/>
    <w:rsid w:val="001B7EBA"/>
    <w:rPr>
      <w:rFonts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unhideWhenUsed/>
    <w:rsid w:val="001B7EBA"/>
    <w:pPr>
      <w:tabs>
        <w:tab w:val="center" w:pos="4677"/>
        <w:tab w:val="right" w:pos="9355"/>
      </w:tabs>
    </w:pPr>
  </w:style>
  <w:style w:type="character" w:customStyle="1" w:styleId="a9">
    <w:name w:val="Верхний колонтитул Знак"/>
    <w:link w:val="a8"/>
    <w:uiPriority w:val="99"/>
    <w:rsid w:val="001B7EBA"/>
    <w:rPr>
      <w:rFonts w:cs="Times New Roman"/>
      <w:sz w:val="22"/>
      <w:szCs w:val="22"/>
    </w:rPr>
  </w:style>
  <w:style w:type="paragraph" w:styleId="aa">
    <w:name w:val="footer"/>
    <w:basedOn w:val="a"/>
    <w:link w:val="ab"/>
    <w:uiPriority w:val="99"/>
    <w:unhideWhenUsed/>
    <w:rsid w:val="001B7EBA"/>
    <w:pPr>
      <w:tabs>
        <w:tab w:val="center" w:pos="4677"/>
        <w:tab w:val="right" w:pos="9355"/>
      </w:tabs>
    </w:pPr>
  </w:style>
  <w:style w:type="character" w:customStyle="1" w:styleId="ab">
    <w:name w:val="Нижний колонтитул Знак"/>
    <w:link w:val="aa"/>
    <w:uiPriority w:val="99"/>
    <w:rsid w:val="001B7EBA"/>
    <w:rPr>
      <w:rFonts w:cs="Times New Roman"/>
      <w:sz w:val="22"/>
      <w:szCs w:val="22"/>
    </w:rPr>
  </w:style>
</w:styles>
</file>

<file path=word/webSettings.xml><?xml version="1.0" encoding="utf-8"?>
<w:webSettings xmlns:r="http://schemas.openxmlformats.org/officeDocument/2006/relationships" xmlns:w="http://schemas.openxmlformats.org/wordprocessingml/2006/main">
  <w:divs>
    <w:div w:id="275528693">
      <w:bodyDiv w:val="1"/>
      <w:marLeft w:val="0"/>
      <w:marRight w:val="0"/>
      <w:marTop w:val="0"/>
      <w:marBottom w:val="0"/>
      <w:divBdr>
        <w:top w:val="none" w:sz="0" w:space="0" w:color="auto"/>
        <w:left w:val="none" w:sz="0" w:space="0" w:color="auto"/>
        <w:bottom w:val="none" w:sz="0" w:space="0" w:color="auto"/>
        <w:right w:val="none" w:sz="0" w:space="0" w:color="auto"/>
      </w:divBdr>
    </w:div>
    <w:div w:id="433207925">
      <w:marLeft w:val="0"/>
      <w:marRight w:val="0"/>
      <w:marTop w:val="0"/>
      <w:marBottom w:val="0"/>
      <w:divBdr>
        <w:top w:val="none" w:sz="0" w:space="0" w:color="auto"/>
        <w:left w:val="none" w:sz="0" w:space="0" w:color="auto"/>
        <w:bottom w:val="none" w:sz="0" w:space="0" w:color="auto"/>
        <w:right w:val="none" w:sz="0" w:space="0" w:color="auto"/>
      </w:divBdr>
      <w:divsChild>
        <w:div w:id="433207928">
          <w:marLeft w:val="0"/>
          <w:marRight w:val="0"/>
          <w:marTop w:val="0"/>
          <w:marBottom w:val="0"/>
          <w:divBdr>
            <w:top w:val="single" w:sz="2" w:space="0" w:color="FF0000"/>
            <w:left w:val="single" w:sz="2" w:space="0" w:color="FF0000"/>
            <w:bottom w:val="single" w:sz="2" w:space="0" w:color="FF0000"/>
            <w:right w:val="single" w:sz="2" w:space="0" w:color="FF0000"/>
          </w:divBdr>
          <w:divsChild>
            <w:div w:id="433207945">
              <w:marLeft w:val="33"/>
              <w:marRight w:val="0"/>
              <w:marTop w:val="0"/>
              <w:marBottom w:val="0"/>
              <w:divBdr>
                <w:top w:val="none" w:sz="0" w:space="0" w:color="auto"/>
                <w:left w:val="none" w:sz="0" w:space="0" w:color="auto"/>
                <w:bottom w:val="none" w:sz="0" w:space="0" w:color="auto"/>
                <w:right w:val="none" w:sz="0" w:space="0" w:color="auto"/>
              </w:divBdr>
              <w:divsChild>
                <w:div w:id="433207895">
                  <w:marLeft w:val="0"/>
                  <w:marRight w:val="0"/>
                  <w:marTop w:val="0"/>
                  <w:marBottom w:val="0"/>
                  <w:divBdr>
                    <w:top w:val="none" w:sz="0" w:space="0" w:color="auto"/>
                    <w:left w:val="none" w:sz="0" w:space="0" w:color="auto"/>
                    <w:bottom w:val="none" w:sz="0" w:space="0" w:color="auto"/>
                    <w:right w:val="none" w:sz="0" w:space="0" w:color="auto"/>
                  </w:divBdr>
                  <w:divsChild>
                    <w:div w:id="433207911">
                      <w:marLeft w:val="0"/>
                      <w:marRight w:val="0"/>
                      <w:marTop w:val="0"/>
                      <w:marBottom w:val="0"/>
                      <w:divBdr>
                        <w:top w:val="none" w:sz="0" w:space="0" w:color="auto"/>
                        <w:left w:val="none" w:sz="0" w:space="0" w:color="auto"/>
                        <w:bottom w:val="none" w:sz="0" w:space="0" w:color="auto"/>
                        <w:right w:val="none" w:sz="0" w:space="0" w:color="auto"/>
                      </w:divBdr>
                      <w:divsChild>
                        <w:div w:id="433207888">
                          <w:marLeft w:val="0"/>
                          <w:marRight w:val="0"/>
                          <w:marTop w:val="0"/>
                          <w:marBottom w:val="120"/>
                          <w:divBdr>
                            <w:top w:val="none" w:sz="0" w:space="0" w:color="auto"/>
                            <w:left w:val="none" w:sz="0" w:space="0" w:color="auto"/>
                            <w:bottom w:val="none" w:sz="0" w:space="0" w:color="auto"/>
                            <w:right w:val="none" w:sz="0" w:space="0" w:color="auto"/>
                          </w:divBdr>
                        </w:div>
                        <w:div w:id="433207889">
                          <w:marLeft w:val="0"/>
                          <w:marRight w:val="0"/>
                          <w:marTop w:val="120"/>
                          <w:marBottom w:val="60"/>
                          <w:divBdr>
                            <w:top w:val="none" w:sz="0" w:space="0" w:color="auto"/>
                            <w:left w:val="none" w:sz="0" w:space="0" w:color="auto"/>
                            <w:bottom w:val="none" w:sz="0" w:space="0" w:color="auto"/>
                            <w:right w:val="none" w:sz="0" w:space="0" w:color="auto"/>
                          </w:divBdr>
                        </w:div>
                        <w:div w:id="433207890">
                          <w:marLeft w:val="0"/>
                          <w:marRight w:val="0"/>
                          <w:marTop w:val="120"/>
                          <w:marBottom w:val="60"/>
                          <w:divBdr>
                            <w:top w:val="none" w:sz="0" w:space="0" w:color="auto"/>
                            <w:left w:val="none" w:sz="0" w:space="0" w:color="auto"/>
                            <w:bottom w:val="none" w:sz="0" w:space="0" w:color="auto"/>
                            <w:right w:val="none" w:sz="0" w:space="0" w:color="auto"/>
                          </w:divBdr>
                        </w:div>
                        <w:div w:id="433207891">
                          <w:marLeft w:val="0"/>
                          <w:marRight w:val="0"/>
                          <w:marTop w:val="60"/>
                          <w:marBottom w:val="60"/>
                          <w:divBdr>
                            <w:top w:val="none" w:sz="0" w:space="0" w:color="auto"/>
                            <w:left w:val="none" w:sz="0" w:space="0" w:color="auto"/>
                            <w:bottom w:val="none" w:sz="0" w:space="0" w:color="auto"/>
                            <w:right w:val="none" w:sz="0" w:space="0" w:color="auto"/>
                          </w:divBdr>
                        </w:div>
                        <w:div w:id="433207892">
                          <w:marLeft w:val="0"/>
                          <w:marRight w:val="0"/>
                          <w:marTop w:val="60"/>
                          <w:marBottom w:val="60"/>
                          <w:divBdr>
                            <w:top w:val="none" w:sz="0" w:space="0" w:color="auto"/>
                            <w:left w:val="none" w:sz="0" w:space="0" w:color="auto"/>
                            <w:bottom w:val="none" w:sz="0" w:space="0" w:color="auto"/>
                            <w:right w:val="none" w:sz="0" w:space="0" w:color="auto"/>
                          </w:divBdr>
                        </w:div>
                        <w:div w:id="433207893">
                          <w:marLeft w:val="0"/>
                          <w:marRight w:val="0"/>
                          <w:marTop w:val="0"/>
                          <w:marBottom w:val="120"/>
                          <w:divBdr>
                            <w:top w:val="none" w:sz="0" w:space="0" w:color="auto"/>
                            <w:left w:val="none" w:sz="0" w:space="0" w:color="auto"/>
                            <w:bottom w:val="none" w:sz="0" w:space="0" w:color="auto"/>
                            <w:right w:val="none" w:sz="0" w:space="0" w:color="auto"/>
                          </w:divBdr>
                        </w:div>
                        <w:div w:id="433207894">
                          <w:marLeft w:val="0"/>
                          <w:marRight w:val="0"/>
                          <w:marTop w:val="60"/>
                          <w:marBottom w:val="60"/>
                          <w:divBdr>
                            <w:top w:val="none" w:sz="0" w:space="0" w:color="auto"/>
                            <w:left w:val="none" w:sz="0" w:space="0" w:color="auto"/>
                            <w:bottom w:val="none" w:sz="0" w:space="0" w:color="auto"/>
                            <w:right w:val="none" w:sz="0" w:space="0" w:color="auto"/>
                          </w:divBdr>
                        </w:div>
                        <w:div w:id="433207896">
                          <w:marLeft w:val="66"/>
                          <w:marRight w:val="0"/>
                          <w:marTop w:val="200"/>
                          <w:marBottom w:val="240"/>
                          <w:divBdr>
                            <w:top w:val="none" w:sz="0" w:space="0" w:color="auto"/>
                            <w:left w:val="none" w:sz="0" w:space="0" w:color="auto"/>
                            <w:bottom w:val="none" w:sz="0" w:space="0" w:color="auto"/>
                            <w:right w:val="none" w:sz="0" w:space="0" w:color="auto"/>
                          </w:divBdr>
                        </w:div>
                        <w:div w:id="433207897">
                          <w:marLeft w:val="0"/>
                          <w:marRight w:val="0"/>
                          <w:marTop w:val="60"/>
                          <w:marBottom w:val="60"/>
                          <w:divBdr>
                            <w:top w:val="none" w:sz="0" w:space="0" w:color="auto"/>
                            <w:left w:val="none" w:sz="0" w:space="0" w:color="auto"/>
                            <w:bottom w:val="none" w:sz="0" w:space="0" w:color="auto"/>
                            <w:right w:val="none" w:sz="0" w:space="0" w:color="auto"/>
                          </w:divBdr>
                        </w:div>
                        <w:div w:id="433207898">
                          <w:marLeft w:val="0"/>
                          <w:marRight w:val="0"/>
                          <w:marTop w:val="60"/>
                          <w:marBottom w:val="60"/>
                          <w:divBdr>
                            <w:top w:val="none" w:sz="0" w:space="0" w:color="auto"/>
                            <w:left w:val="none" w:sz="0" w:space="0" w:color="auto"/>
                            <w:bottom w:val="none" w:sz="0" w:space="0" w:color="auto"/>
                            <w:right w:val="none" w:sz="0" w:space="0" w:color="auto"/>
                          </w:divBdr>
                        </w:div>
                        <w:div w:id="433207899">
                          <w:marLeft w:val="0"/>
                          <w:marRight w:val="0"/>
                          <w:marTop w:val="60"/>
                          <w:marBottom w:val="60"/>
                          <w:divBdr>
                            <w:top w:val="none" w:sz="0" w:space="0" w:color="auto"/>
                            <w:left w:val="none" w:sz="0" w:space="0" w:color="auto"/>
                            <w:bottom w:val="none" w:sz="0" w:space="0" w:color="auto"/>
                            <w:right w:val="none" w:sz="0" w:space="0" w:color="auto"/>
                          </w:divBdr>
                        </w:div>
                        <w:div w:id="433207900">
                          <w:marLeft w:val="0"/>
                          <w:marRight w:val="0"/>
                          <w:marTop w:val="60"/>
                          <w:marBottom w:val="60"/>
                          <w:divBdr>
                            <w:top w:val="none" w:sz="0" w:space="0" w:color="auto"/>
                            <w:left w:val="none" w:sz="0" w:space="0" w:color="auto"/>
                            <w:bottom w:val="none" w:sz="0" w:space="0" w:color="auto"/>
                            <w:right w:val="none" w:sz="0" w:space="0" w:color="auto"/>
                          </w:divBdr>
                        </w:div>
                        <w:div w:id="433207901">
                          <w:marLeft w:val="0"/>
                          <w:marRight w:val="0"/>
                          <w:marTop w:val="60"/>
                          <w:marBottom w:val="60"/>
                          <w:divBdr>
                            <w:top w:val="none" w:sz="0" w:space="0" w:color="auto"/>
                            <w:left w:val="none" w:sz="0" w:space="0" w:color="auto"/>
                            <w:bottom w:val="none" w:sz="0" w:space="0" w:color="auto"/>
                            <w:right w:val="none" w:sz="0" w:space="0" w:color="auto"/>
                          </w:divBdr>
                        </w:div>
                        <w:div w:id="433207902">
                          <w:marLeft w:val="66"/>
                          <w:marRight w:val="0"/>
                          <w:marTop w:val="200"/>
                          <w:marBottom w:val="240"/>
                          <w:divBdr>
                            <w:top w:val="none" w:sz="0" w:space="0" w:color="auto"/>
                            <w:left w:val="none" w:sz="0" w:space="0" w:color="auto"/>
                            <w:bottom w:val="none" w:sz="0" w:space="0" w:color="auto"/>
                            <w:right w:val="none" w:sz="0" w:space="0" w:color="auto"/>
                          </w:divBdr>
                        </w:div>
                        <w:div w:id="433207903">
                          <w:marLeft w:val="0"/>
                          <w:marRight w:val="0"/>
                          <w:marTop w:val="120"/>
                          <w:marBottom w:val="60"/>
                          <w:divBdr>
                            <w:top w:val="none" w:sz="0" w:space="0" w:color="auto"/>
                            <w:left w:val="none" w:sz="0" w:space="0" w:color="auto"/>
                            <w:bottom w:val="none" w:sz="0" w:space="0" w:color="auto"/>
                            <w:right w:val="none" w:sz="0" w:space="0" w:color="auto"/>
                          </w:divBdr>
                        </w:div>
                        <w:div w:id="433207904">
                          <w:marLeft w:val="0"/>
                          <w:marRight w:val="0"/>
                          <w:marTop w:val="60"/>
                          <w:marBottom w:val="60"/>
                          <w:divBdr>
                            <w:top w:val="none" w:sz="0" w:space="0" w:color="auto"/>
                            <w:left w:val="none" w:sz="0" w:space="0" w:color="auto"/>
                            <w:bottom w:val="none" w:sz="0" w:space="0" w:color="auto"/>
                            <w:right w:val="none" w:sz="0" w:space="0" w:color="auto"/>
                          </w:divBdr>
                        </w:div>
                        <w:div w:id="433207905">
                          <w:marLeft w:val="0"/>
                          <w:marRight w:val="0"/>
                          <w:marTop w:val="60"/>
                          <w:marBottom w:val="60"/>
                          <w:divBdr>
                            <w:top w:val="none" w:sz="0" w:space="0" w:color="auto"/>
                            <w:left w:val="none" w:sz="0" w:space="0" w:color="auto"/>
                            <w:bottom w:val="none" w:sz="0" w:space="0" w:color="auto"/>
                            <w:right w:val="none" w:sz="0" w:space="0" w:color="auto"/>
                          </w:divBdr>
                        </w:div>
                        <w:div w:id="433207906">
                          <w:marLeft w:val="0"/>
                          <w:marRight w:val="0"/>
                          <w:marTop w:val="60"/>
                          <w:marBottom w:val="60"/>
                          <w:divBdr>
                            <w:top w:val="none" w:sz="0" w:space="0" w:color="auto"/>
                            <w:left w:val="none" w:sz="0" w:space="0" w:color="auto"/>
                            <w:bottom w:val="none" w:sz="0" w:space="0" w:color="auto"/>
                            <w:right w:val="none" w:sz="0" w:space="0" w:color="auto"/>
                          </w:divBdr>
                        </w:div>
                        <w:div w:id="433207907">
                          <w:marLeft w:val="0"/>
                          <w:marRight w:val="0"/>
                          <w:marTop w:val="60"/>
                          <w:marBottom w:val="60"/>
                          <w:divBdr>
                            <w:top w:val="none" w:sz="0" w:space="0" w:color="auto"/>
                            <w:left w:val="none" w:sz="0" w:space="0" w:color="auto"/>
                            <w:bottom w:val="none" w:sz="0" w:space="0" w:color="auto"/>
                            <w:right w:val="none" w:sz="0" w:space="0" w:color="auto"/>
                          </w:divBdr>
                        </w:div>
                        <w:div w:id="433207908">
                          <w:marLeft w:val="0"/>
                          <w:marRight w:val="0"/>
                          <w:marTop w:val="60"/>
                          <w:marBottom w:val="60"/>
                          <w:divBdr>
                            <w:top w:val="none" w:sz="0" w:space="0" w:color="auto"/>
                            <w:left w:val="none" w:sz="0" w:space="0" w:color="auto"/>
                            <w:bottom w:val="none" w:sz="0" w:space="0" w:color="auto"/>
                            <w:right w:val="none" w:sz="0" w:space="0" w:color="auto"/>
                          </w:divBdr>
                        </w:div>
                        <w:div w:id="433207909">
                          <w:marLeft w:val="0"/>
                          <w:marRight w:val="0"/>
                          <w:marTop w:val="120"/>
                          <w:marBottom w:val="60"/>
                          <w:divBdr>
                            <w:top w:val="none" w:sz="0" w:space="0" w:color="auto"/>
                            <w:left w:val="none" w:sz="0" w:space="0" w:color="auto"/>
                            <w:bottom w:val="none" w:sz="0" w:space="0" w:color="auto"/>
                            <w:right w:val="none" w:sz="0" w:space="0" w:color="auto"/>
                          </w:divBdr>
                        </w:div>
                        <w:div w:id="433207910">
                          <w:marLeft w:val="0"/>
                          <w:marRight w:val="0"/>
                          <w:marTop w:val="60"/>
                          <w:marBottom w:val="60"/>
                          <w:divBdr>
                            <w:top w:val="none" w:sz="0" w:space="0" w:color="auto"/>
                            <w:left w:val="none" w:sz="0" w:space="0" w:color="auto"/>
                            <w:bottom w:val="none" w:sz="0" w:space="0" w:color="auto"/>
                            <w:right w:val="none" w:sz="0" w:space="0" w:color="auto"/>
                          </w:divBdr>
                        </w:div>
                        <w:div w:id="433207912">
                          <w:marLeft w:val="66"/>
                          <w:marRight w:val="0"/>
                          <w:marTop w:val="200"/>
                          <w:marBottom w:val="240"/>
                          <w:divBdr>
                            <w:top w:val="none" w:sz="0" w:space="0" w:color="auto"/>
                            <w:left w:val="none" w:sz="0" w:space="0" w:color="auto"/>
                            <w:bottom w:val="none" w:sz="0" w:space="0" w:color="auto"/>
                            <w:right w:val="none" w:sz="0" w:space="0" w:color="auto"/>
                          </w:divBdr>
                        </w:div>
                        <w:div w:id="433207913">
                          <w:marLeft w:val="66"/>
                          <w:marRight w:val="0"/>
                          <w:marTop w:val="200"/>
                          <w:marBottom w:val="240"/>
                          <w:divBdr>
                            <w:top w:val="none" w:sz="0" w:space="0" w:color="auto"/>
                            <w:left w:val="none" w:sz="0" w:space="0" w:color="auto"/>
                            <w:bottom w:val="none" w:sz="0" w:space="0" w:color="auto"/>
                            <w:right w:val="none" w:sz="0" w:space="0" w:color="auto"/>
                          </w:divBdr>
                        </w:div>
                        <w:div w:id="433207914">
                          <w:marLeft w:val="0"/>
                          <w:marRight w:val="0"/>
                          <w:marTop w:val="60"/>
                          <w:marBottom w:val="60"/>
                          <w:divBdr>
                            <w:top w:val="none" w:sz="0" w:space="0" w:color="auto"/>
                            <w:left w:val="none" w:sz="0" w:space="0" w:color="auto"/>
                            <w:bottom w:val="none" w:sz="0" w:space="0" w:color="auto"/>
                            <w:right w:val="none" w:sz="0" w:space="0" w:color="auto"/>
                          </w:divBdr>
                        </w:div>
                        <w:div w:id="433207915">
                          <w:marLeft w:val="0"/>
                          <w:marRight w:val="0"/>
                          <w:marTop w:val="120"/>
                          <w:marBottom w:val="60"/>
                          <w:divBdr>
                            <w:top w:val="none" w:sz="0" w:space="0" w:color="auto"/>
                            <w:left w:val="none" w:sz="0" w:space="0" w:color="auto"/>
                            <w:bottom w:val="none" w:sz="0" w:space="0" w:color="auto"/>
                            <w:right w:val="none" w:sz="0" w:space="0" w:color="auto"/>
                          </w:divBdr>
                        </w:div>
                        <w:div w:id="433207916">
                          <w:marLeft w:val="66"/>
                          <w:marRight w:val="0"/>
                          <w:marTop w:val="200"/>
                          <w:marBottom w:val="240"/>
                          <w:divBdr>
                            <w:top w:val="none" w:sz="0" w:space="0" w:color="auto"/>
                            <w:left w:val="none" w:sz="0" w:space="0" w:color="auto"/>
                            <w:bottom w:val="none" w:sz="0" w:space="0" w:color="auto"/>
                            <w:right w:val="none" w:sz="0" w:space="0" w:color="auto"/>
                          </w:divBdr>
                        </w:div>
                        <w:div w:id="433207917">
                          <w:marLeft w:val="0"/>
                          <w:marRight w:val="0"/>
                          <w:marTop w:val="60"/>
                          <w:marBottom w:val="60"/>
                          <w:divBdr>
                            <w:top w:val="none" w:sz="0" w:space="0" w:color="auto"/>
                            <w:left w:val="none" w:sz="0" w:space="0" w:color="auto"/>
                            <w:bottom w:val="none" w:sz="0" w:space="0" w:color="auto"/>
                            <w:right w:val="none" w:sz="0" w:space="0" w:color="auto"/>
                          </w:divBdr>
                        </w:div>
                        <w:div w:id="433207918">
                          <w:marLeft w:val="0"/>
                          <w:marRight w:val="0"/>
                          <w:marTop w:val="120"/>
                          <w:marBottom w:val="60"/>
                          <w:divBdr>
                            <w:top w:val="none" w:sz="0" w:space="0" w:color="auto"/>
                            <w:left w:val="none" w:sz="0" w:space="0" w:color="auto"/>
                            <w:bottom w:val="none" w:sz="0" w:space="0" w:color="auto"/>
                            <w:right w:val="none" w:sz="0" w:space="0" w:color="auto"/>
                          </w:divBdr>
                        </w:div>
                        <w:div w:id="433207919">
                          <w:marLeft w:val="66"/>
                          <w:marRight w:val="0"/>
                          <w:marTop w:val="200"/>
                          <w:marBottom w:val="240"/>
                          <w:divBdr>
                            <w:top w:val="none" w:sz="0" w:space="0" w:color="auto"/>
                            <w:left w:val="none" w:sz="0" w:space="0" w:color="auto"/>
                            <w:bottom w:val="none" w:sz="0" w:space="0" w:color="auto"/>
                            <w:right w:val="none" w:sz="0" w:space="0" w:color="auto"/>
                          </w:divBdr>
                        </w:div>
                        <w:div w:id="433207920">
                          <w:marLeft w:val="66"/>
                          <w:marRight w:val="0"/>
                          <w:marTop w:val="200"/>
                          <w:marBottom w:val="240"/>
                          <w:divBdr>
                            <w:top w:val="none" w:sz="0" w:space="0" w:color="auto"/>
                            <w:left w:val="none" w:sz="0" w:space="0" w:color="auto"/>
                            <w:bottom w:val="none" w:sz="0" w:space="0" w:color="auto"/>
                            <w:right w:val="none" w:sz="0" w:space="0" w:color="auto"/>
                          </w:divBdr>
                        </w:div>
                        <w:div w:id="433207921">
                          <w:marLeft w:val="0"/>
                          <w:marRight w:val="0"/>
                          <w:marTop w:val="60"/>
                          <w:marBottom w:val="60"/>
                          <w:divBdr>
                            <w:top w:val="none" w:sz="0" w:space="0" w:color="auto"/>
                            <w:left w:val="none" w:sz="0" w:space="0" w:color="auto"/>
                            <w:bottom w:val="none" w:sz="0" w:space="0" w:color="auto"/>
                            <w:right w:val="none" w:sz="0" w:space="0" w:color="auto"/>
                          </w:divBdr>
                        </w:div>
                        <w:div w:id="433207922">
                          <w:marLeft w:val="0"/>
                          <w:marRight w:val="0"/>
                          <w:marTop w:val="60"/>
                          <w:marBottom w:val="60"/>
                          <w:divBdr>
                            <w:top w:val="none" w:sz="0" w:space="0" w:color="auto"/>
                            <w:left w:val="none" w:sz="0" w:space="0" w:color="auto"/>
                            <w:bottom w:val="none" w:sz="0" w:space="0" w:color="auto"/>
                            <w:right w:val="none" w:sz="0" w:space="0" w:color="auto"/>
                          </w:divBdr>
                        </w:div>
                        <w:div w:id="433207923">
                          <w:marLeft w:val="0"/>
                          <w:marRight w:val="0"/>
                          <w:marTop w:val="60"/>
                          <w:marBottom w:val="60"/>
                          <w:divBdr>
                            <w:top w:val="none" w:sz="0" w:space="0" w:color="auto"/>
                            <w:left w:val="none" w:sz="0" w:space="0" w:color="auto"/>
                            <w:bottom w:val="none" w:sz="0" w:space="0" w:color="auto"/>
                            <w:right w:val="none" w:sz="0" w:space="0" w:color="auto"/>
                          </w:divBdr>
                        </w:div>
                        <w:div w:id="433207924">
                          <w:marLeft w:val="0"/>
                          <w:marRight w:val="0"/>
                          <w:marTop w:val="60"/>
                          <w:marBottom w:val="60"/>
                          <w:divBdr>
                            <w:top w:val="none" w:sz="0" w:space="0" w:color="auto"/>
                            <w:left w:val="none" w:sz="0" w:space="0" w:color="auto"/>
                            <w:bottom w:val="none" w:sz="0" w:space="0" w:color="auto"/>
                            <w:right w:val="none" w:sz="0" w:space="0" w:color="auto"/>
                          </w:divBdr>
                        </w:div>
                        <w:div w:id="433207926">
                          <w:marLeft w:val="0"/>
                          <w:marRight w:val="0"/>
                          <w:marTop w:val="60"/>
                          <w:marBottom w:val="60"/>
                          <w:divBdr>
                            <w:top w:val="none" w:sz="0" w:space="0" w:color="auto"/>
                            <w:left w:val="none" w:sz="0" w:space="0" w:color="auto"/>
                            <w:bottom w:val="none" w:sz="0" w:space="0" w:color="auto"/>
                            <w:right w:val="none" w:sz="0" w:space="0" w:color="auto"/>
                          </w:divBdr>
                        </w:div>
                        <w:div w:id="433207927">
                          <w:marLeft w:val="0"/>
                          <w:marRight w:val="0"/>
                          <w:marTop w:val="60"/>
                          <w:marBottom w:val="60"/>
                          <w:divBdr>
                            <w:top w:val="none" w:sz="0" w:space="0" w:color="auto"/>
                            <w:left w:val="none" w:sz="0" w:space="0" w:color="auto"/>
                            <w:bottom w:val="none" w:sz="0" w:space="0" w:color="auto"/>
                            <w:right w:val="none" w:sz="0" w:space="0" w:color="auto"/>
                          </w:divBdr>
                        </w:div>
                        <w:div w:id="433207929">
                          <w:marLeft w:val="0"/>
                          <w:marRight w:val="0"/>
                          <w:marTop w:val="60"/>
                          <w:marBottom w:val="60"/>
                          <w:divBdr>
                            <w:top w:val="none" w:sz="0" w:space="0" w:color="auto"/>
                            <w:left w:val="none" w:sz="0" w:space="0" w:color="auto"/>
                            <w:bottom w:val="none" w:sz="0" w:space="0" w:color="auto"/>
                            <w:right w:val="none" w:sz="0" w:space="0" w:color="auto"/>
                          </w:divBdr>
                        </w:div>
                        <w:div w:id="433207930">
                          <w:marLeft w:val="0"/>
                          <w:marRight w:val="0"/>
                          <w:marTop w:val="60"/>
                          <w:marBottom w:val="60"/>
                          <w:divBdr>
                            <w:top w:val="none" w:sz="0" w:space="0" w:color="auto"/>
                            <w:left w:val="none" w:sz="0" w:space="0" w:color="auto"/>
                            <w:bottom w:val="none" w:sz="0" w:space="0" w:color="auto"/>
                            <w:right w:val="none" w:sz="0" w:space="0" w:color="auto"/>
                          </w:divBdr>
                        </w:div>
                        <w:div w:id="433207931">
                          <w:marLeft w:val="66"/>
                          <w:marRight w:val="0"/>
                          <w:marTop w:val="200"/>
                          <w:marBottom w:val="240"/>
                          <w:divBdr>
                            <w:top w:val="none" w:sz="0" w:space="0" w:color="auto"/>
                            <w:left w:val="none" w:sz="0" w:space="0" w:color="auto"/>
                            <w:bottom w:val="none" w:sz="0" w:space="0" w:color="auto"/>
                            <w:right w:val="none" w:sz="0" w:space="0" w:color="auto"/>
                          </w:divBdr>
                        </w:div>
                        <w:div w:id="433207932">
                          <w:marLeft w:val="0"/>
                          <w:marRight w:val="0"/>
                          <w:marTop w:val="60"/>
                          <w:marBottom w:val="60"/>
                          <w:divBdr>
                            <w:top w:val="none" w:sz="0" w:space="0" w:color="auto"/>
                            <w:left w:val="none" w:sz="0" w:space="0" w:color="auto"/>
                            <w:bottom w:val="none" w:sz="0" w:space="0" w:color="auto"/>
                            <w:right w:val="none" w:sz="0" w:space="0" w:color="auto"/>
                          </w:divBdr>
                        </w:div>
                        <w:div w:id="433207933">
                          <w:marLeft w:val="0"/>
                          <w:marRight w:val="0"/>
                          <w:marTop w:val="60"/>
                          <w:marBottom w:val="60"/>
                          <w:divBdr>
                            <w:top w:val="none" w:sz="0" w:space="0" w:color="auto"/>
                            <w:left w:val="none" w:sz="0" w:space="0" w:color="auto"/>
                            <w:bottom w:val="none" w:sz="0" w:space="0" w:color="auto"/>
                            <w:right w:val="none" w:sz="0" w:space="0" w:color="auto"/>
                          </w:divBdr>
                        </w:div>
                        <w:div w:id="433207934">
                          <w:marLeft w:val="0"/>
                          <w:marRight w:val="0"/>
                          <w:marTop w:val="60"/>
                          <w:marBottom w:val="60"/>
                          <w:divBdr>
                            <w:top w:val="none" w:sz="0" w:space="0" w:color="auto"/>
                            <w:left w:val="none" w:sz="0" w:space="0" w:color="auto"/>
                            <w:bottom w:val="none" w:sz="0" w:space="0" w:color="auto"/>
                            <w:right w:val="none" w:sz="0" w:space="0" w:color="auto"/>
                          </w:divBdr>
                        </w:div>
                        <w:div w:id="433207935">
                          <w:marLeft w:val="0"/>
                          <w:marRight w:val="0"/>
                          <w:marTop w:val="60"/>
                          <w:marBottom w:val="60"/>
                          <w:divBdr>
                            <w:top w:val="none" w:sz="0" w:space="0" w:color="auto"/>
                            <w:left w:val="none" w:sz="0" w:space="0" w:color="auto"/>
                            <w:bottom w:val="none" w:sz="0" w:space="0" w:color="auto"/>
                            <w:right w:val="none" w:sz="0" w:space="0" w:color="auto"/>
                          </w:divBdr>
                        </w:div>
                        <w:div w:id="433207936">
                          <w:marLeft w:val="0"/>
                          <w:marRight w:val="0"/>
                          <w:marTop w:val="60"/>
                          <w:marBottom w:val="60"/>
                          <w:divBdr>
                            <w:top w:val="none" w:sz="0" w:space="0" w:color="auto"/>
                            <w:left w:val="none" w:sz="0" w:space="0" w:color="auto"/>
                            <w:bottom w:val="none" w:sz="0" w:space="0" w:color="auto"/>
                            <w:right w:val="none" w:sz="0" w:space="0" w:color="auto"/>
                          </w:divBdr>
                        </w:div>
                        <w:div w:id="433207937">
                          <w:marLeft w:val="0"/>
                          <w:marRight w:val="0"/>
                          <w:marTop w:val="60"/>
                          <w:marBottom w:val="60"/>
                          <w:divBdr>
                            <w:top w:val="none" w:sz="0" w:space="0" w:color="auto"/>
                            <w:left w:val="none" w:sz="0" w:space="0" w:color="auto"/>
                            <w:bottom w:val="none" w:sz="0" w:space="0" w:color="auto"/>
                            <w:right w:val="none" w:sz="0" w:space="0" w:color="auto"/>
                          </w:divBdr>
                        </w:div>
                        <w:div w:id="433207938">
                          <w:marLeft w:val="0"/>
                          <w:marRight w:val="0"/>
                          <w:marTop w:val="0"/>
                          <w:marBottom w:val="120"/>
                          <w:divBdr>
                            <w:top w:val="none" w:sz="0" w:space="0" w:color="auto"/>
                            <w:left w:val="none" w:sz="0" w:space="0" w:color="auto"/>
                            <w:bottom w:val="none" w:sz="0" w:space="0" w:color="auto"/>
                            <w:right w:val="none" w:sz="0" w:space="0" w:color="auto"/>
                          </w:divBdr>
                        </w:div>
                        <w:div w:id="433207939">
                          <w:marLeft w:val="0"/>
                          <w:marRight w:val="0"/>
                          <w:marTop w:val="60"/>
                          <w:marBottom w:val="60"/>
                          <w:divBdr>
                            <w:top w:val="none" w:sz="0" w:space="0" w:color="auto"/>
                            <w:left w:val="none" w:sz="0" w:space="0" w:color="auto"/>
                            <w:bottom w:val="none" w:sz="0" w:space="0" w:color="auto"/>
                            <w:right w:val="none" w:sz="0" w:space="0" w:color="auto"/>
                          </w:divBdr>
                        </w:div>
                        <w:div w:id="433207940">
                          <w:marLeft w:val="0"/>
                          <w:marRight w:val="0"/>
                          <w:marTop w:val="120"/>
                          <w:marBottom w:val="60"/>
                          <w:divBdr>
                            <w:top w:val="none" w:sz="0" w:space="0" w:color="auto"/>
                            <w:left w:val="none" w:sz="0" w:space="0" w:color="auto"/>
                            <w:bottom w:val="none" w:sz="0" w:space="0" w:color="auto"/>
                            <w:right w:val="none" w:sz="0" w:space="0" w:color="auto"/>
                          </w:divBdr>
                        </w:div>
                        <w:div w:id="433207941">
                          <w:marLeft w:val="0"/>
                          <w:marRight w:val="0"/>
                          <w:marTop w:val="60"/>
                          <w:marBottom w:val="60"/>
                          <w:divBdr>
                            <w:top w:val="none" w:sz="0" w:space="0" w:color="auto"/>
                            <w:left w:val="none" w:sz="0" w:space="0" w:color="auto"/>
                            <w:bottom w:val="none" w:sz="0" w:space="0" w:color="auto"/>
                            <w:right w:val="none" w:sz="0" w:space="0" w:color="auto"/>
                          </w:divBdr>
                        </w:div>
                        <w:div w:id="433207942">
                          <w:marLeft w:val="0"/>
                          <w:marRight w:val="0"/>
                          <w:marTop w:val="60"/>
                          <w:marBottom w:val="60"/>
                          <w:divBdr>
                            <w:top w:val="none" w:sz="0" w:space="0" w:color="auto"/>
                            <w:left w:val="none" w:sz="0" w:space="0" w:color="auto"/>
                            <w:bottom w:val="none" w:sz="0" w:space="0" w:color="auto"/>
                            <w:right w:val="none" w:sz="0" w:space="0" w:color="auto"/>
                          </w:divBdr>
                        </w:div>
                        <w:div w:id="433207943">
                          <w:marLeft w:val="0"/>
                          <w:marRight w:val="0"/>
                          <w:marTop w:val="60"/>
                          <w:marBottom w:val="60"/>
                          <w:divBdr>
                            <w:top w:val="none" w:sz="0" w:space="0" w:color="auto"/>
                            <w:left w:val="none" w:sz="0" w:space="0" w:color="auto"/>
                            <w:bottom w:val="none" w:sz="0" w:space="0" w:color="auto"/>
                            <w:right w:val="none" w:sz="0" w:space="0" w:color="auto"/>
                          </w:divBdr>
                        </w:div>
                        <w:div w:id="433207944">
                          <w:marLeft w:val="0"/>
                          <w:marRight w:val="0"/>
                          <w:marTop w:val="60"/>
                          <w:marBottom w:val="60"/>
                          <w:divBdr>
                            <w:top w:val="none" w:sz="0" w:space="0" w:color="auto"/>
                            <w:left w:val="none" w:sz="0" w:space="0" w:color="auto"/>
                            <w:bottom w:val="none" w:sz="0" w:space="0" w:color="auto"/>
                            <w:right w:val="none" w:sz="0" w:space="0" w:color="auto"/>
                          </w:divBdr>
                        </w:div>
                        <w:div w:id="433207946">
                          <w:marLeft w:val="0"/>
                          <w:marRight w:val="0"/>
                          <w:marTop w:val="60"/>
                          <w:marBottom w:val="60"/>
                          <w:divBdr>
                            <w:top w:val="none" w:sz="0" w:space="0" w:color="auto"/>
                            <w:left w:val="none" w:sz="0" w:space="0" w:color="auto"/>
                            <w:bottom w:val="none" w:sz="0" w:space="0" w:color="auto"/>
                            <w:right w:val="none" w:sz="0" w:space="0" w:color="auto"/>
                          </w:divBdr>
                        </w:div>
                        <w:div w:id="433207947">
                          <w:marLeft w:val="0"/>
                          <w:marRight w:val="0"/>
                          <w:marTop w:val="60"/>
                          <w:marBottom w:val="60"/>
                          <w:divBdr>
                            <w:top w:val="none" w:sz="0" w:space="0" w:color="auto"/>
                            <w:left w:val="none" w:sz="0" w:space="0" w:color="auto"/>
                            <w:bottom w:val="none" w:sz="0" w:space="0" w:color="auto"/>
                            <w:right w:val="none" w:sz="0" w:space="0" w:color="auto"/>
                          </w:divBdr>
                        </w:div>
                        <w:div w:id="433207948">
                          <w:marLeft w:val="0"/>
                          <w:marRight w:val="0"/>
                          <w:marTop w:val="120"/>
                          <w:marBottom w:val="60"/>
                          <w:divBdr>
                            <w:top w:val="none" w:sz="0" w:space="0" w:color="auto"/>
                            <w:left w:val="none" w:sz="0" w:space="0" w:color="auto"/>
                            <w:bottom w:val="none" w:sz="0" w:space="0" w:color="auto"/>
                            <w:right w:val="none" w:sz="0" w:space="0" w:color="auto"/>
                          </w:divBdr>
                        </w:div>
                        <w:div w:id="433207949">
                          <w:marLeft w:val="0"/>
                          <w:marRight w:val="0"/>
                          <w:marTop w:val="120"/>
                          <w:marBottom w:val="60"/>
                          <w:divBdr>
                            <w:top w:val="none" w:sz="0" w:space="0" w:color="auto"/>
                            <w:left w:val="none" w:sz="0" w:space="0" w:color="auto"/>
                            <w:bottom w:val="none" w:sz="0" w:space="0" w:color="auto"/>
                            <w:right w:val="none" w:sz="0" w:space="0" w:color="auto"/>
                          </w:divBdr>
                        </w:div>
                        <w:div w:id="433207950">
                          <w:marLeft w:val="0"/>
                          <w:marRight w:val="0"/>
                          <w:marTop w:val="60"/>
                          <w:marBottom w:val="60"/>
                          <w:divBdr>
                            <w:top w:val="none" w:sz="0" w:space="0" w:color="auto"/>
                            <w:left w:val="none" w:sz="0" w:space="0" w:color="auto"/>
                            <w:bottom w:val="none" w:sz="0" w:space="0" w:color="auto"/>
                            <w:right w:val="none" w:sz="0" w:space="0" w:color="auto"/>
                          </w:divBdr>
                        </w:div>
                        <w:div w:id="433207951">
                          <w:marLeft w:val="0"/>
                          <w:marRight w:val="0"/>
                          <w:marTop w:val="60"/>
                          <w:marBottom w:val="60"/>
                          <w:divBdr>
                            <w:top w:val="none" w:sz="0" w:space="0" w:color="auto"/>
                            <w:left w:val="none" w:sz="0" w:space="0" w:color="auto"/>
                            <w:bottom w:val="none" w:sz="0" w:space="0" w:color="auto"/>
                            <w:right w:val="none" w:sz="0" w:space="0" w:color="auto"/>
                          </w:divBdr>
                        </w:div>
                        <w:div w:id="433207952">
                          <w:marLeft w:val="0"/>
                          <w:marRight w:val="0"/>
                          <w:marTop w:val="120"/>
                          <w:marBottom w:val="60"/>
                          <w:divBdr>
                            <w:top w:val="none" w:sz="0" w:space="0" w:color="auto"/>
                            <w:left w:val="none" w:sz="0" w:space="0" w:color="auto"/>
                            <w:bottom w:val="none" w:sz="0" w:space="0" w:color="auto"/>
                            <w:right w:val="none" w:sz="0" w:space="0" w:color="auto"/>
                          </w:divBdr>
                        </w:div>
                        <w:div w:id="433207953">
                          <w:marLeft w:val="0"/>
                          <w:marRight w:val="0"/>
                          <w:marTop w:val="60"/>
                          <w:marBottom w:val="60"/>
                          <w:divBdr>
                            <w:top w:val="none" w:sz="0" w:space="0" w:color="auto"/>
                            <w:left w:val="none" w:sz="0" w:space="0" w:color="auto"/>
                            <w:bottom w:val="none" w:sz="0" w:space="0" w:color="auto"/>
                            <w:right w:val="none" w:sz="0" w:space="0" w:color="auto"/>
                          </w:divBdr>
                        </w:div>
                        <w:div w:id="43320795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6790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x.uz/Pages/GetAct.aspx?lact_id=1466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1666-310B-49B4-8FEB-A037111DB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4975</Words>
  <Characters>28362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33271</CharactersWithSpaces>
  <SharedDoc>false</SharedDoc>
  <HLinks>
    <vt:vector size="6" baseType="variant">
      <vt:variant>
        <vt:i4>5439546</vt:i4>
      </vt:variant>
      <vt:variant>
        <vt:i4>0</vt:i4>
      </vt:variant>
      <vt:variant>
        <vt:i4>0</vt:i4>
      </vt:variant>
      <vt:variant>
        <vt:i4>5</vt:i4>
      </vt:variant>
      <vt:variant>
        <vt:lpwstr>http://lex.uz/Pages/GetAct.aspx?lact_id=14667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Nodir.Foziljonov</dc:creator>
  <cp:keywords/>
  <cp:lastModifiedBy>Пользователь</cp:lastModifiedBy>
  <cp:revision>13</cp:revision>
  <cp:lastPrinted>2018-03-14T05:14:00Z</cp:lastPrinted>
  <dcterms:created xsi:type="dcterms:W3CDTF">2018-03-14T04:24:00Z</dcterms:created>
  <dcterms:modified xsi:type="dcterms:W3CDTF">2022-05-18T06:36:00Z</dcterms:modified>
</cp:coreProperties>
</file>