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2"/>
        <w:gridCol w:w="4783"/>
      </w:tblGrid>
      <w:tr w:rsidR="004643CD" w:rsidRPr="00087090" w:rsidTr="004643CD">
        <w:tc>
          <w:tcPr>
            <w:tcW w:w="4782" w:type="dxa"/>
          </w:tcPr>
          <w:p w:rsidR="004643CD" w:rsidRPr="00F42BF0" w:rsidRDefault="004643CD" w:rsidP="004643CD">
            <w:pPr>
              <w:widowControl w:val="0"/>
              <w:overflowPunct w:val="0"/>
              <w:autoSpaceDE w:val="0"/>
              <w:autoSpaceDN w:val="0"/>
              <w:adjustRightInd w:val="0"/>
              <w:jc w:val="both"/>
              <w:rPr>
                <w:sz w:val="28"/>
                <w:szCs w:val="28"/>
              </w:rPr>
            </w:pPr>
            <w:bookmarkStart w:id="0" w:name="page1"/>
            <w:bookmarkEnd w:id="0"/>
          </w:p>
        </w:tc>
        <w:tc>
          <w:tcPr>
            <w:tcW w:w="4783" w:type="dxa"/>
          </w:tcPr>
          <w:p w:rsidR="00291624" w:rsidRDefault="00291624" w:rsidP="00EC3FE3">
            <w:pPr>
              <w:widowControl w:val="0"/>
              <w:overflowPunct w:val="0"/>
              <w:autoSpaceDE w:val="0"/>
              <w:autoSpaceDN w:val="0"/>
              <w:adjustRightInd w:val="0"/>
              <w:jc w:val="center"/>
              <w:rPr>
                <w:b/>
                <w:sz w:val="28"/>
                <w:szCs w:val="28"/>
                <w:lang w:eastAsia="en-US"/>
              </w:rPr>
            </w:pPr>
          </w:p>
          <w:p w:rsidR="00291624" w:rsidRPr="008A1AE0" w:rsidRDefault="00291624" w:rsidP="00291624">
            <w:pPr>
              <w:widowControl w:val="0"/>
              <w:overflowPunct w:val="0"/>
              <w:autoSpaceDE w:val="0"/>
              <w:autoSpaceDN w:val="0"/>
              <w:adjustRightInd w:val="0"/>
              <w:jc w:val="center"/>
              <w:rPr>
                <w:b/>
                <w:sz w:val="28"/>
                <w:szCs w:val="28"/>
              </w:rPr>
            </w:pPr>
            <w:r w:rsidRPr="008A1AE0">
              <w:rPr>
                <w:b/>
                <w:sz w:val="28"/>
                <w:szCs w:val="28"/>
              </w:rPr>
              <w:t xml:space="preserve">«УТВЕРЖДЕНО» </w:t>
            </w:r>
          </w:p>
          <w:p w:rsidR="00291624" w:rsidRPr="008A1AE0" w:rsidRDefault="00291624" w:rsidP="00291624">
            <w:pPr>
              <w:widowControl w:val="0"/>
              <w:overflowPunct w:val="0"/>
              <w:autoSpaceDE w:val="0"/>
              <w:autoSpaceDN w:val="0"/>
              <w:adjustRightInd w:val="0"/>
              <w:jc w:val="center"/>
              <w:rPr>
                <w:b/>
                <w:sz w:val="28"/>
                <w:szCs w:val="28"/>
              </w:rPr>
            </w:pPr>
            <w:r w:rsidRPr="008A1AE0">
              <w:rPr>
                <w:b/>
                <w:sz w:val="28"/>
                <w:szCs w:val="28"/>
              </w:rPr>
              <w:t xml:space="preserve">Протоколом № </w:t>
            </w:r>
            <w:r>
              <w:rPr>
                <w:b/>
                <w:sz w:val="28"/>
                <w:szCs w:val="28"/>
              </w:rPr>
              <w:t>__</w:t>
            </w:r>
            <w:r w:rsidRPr="008A1AE0">
              <w:rPr>
                <w:b/>
                <w:sz w:val="28"/>
                <w:szCs w:val="28"/>
              </w:rPr>
              <w:t xml:space="preserve"> общего </w:t>
            </w:r>
            <w:r>
              <w:rPr>
                <w:b/>
                <w:sz w:val="28"/>
                <w:szCs w:val="28"/>
              </w:rPr>
              <w:br/>
            </w:r>
            <w:r w:rsidRPr="008A1AE0">
              <w:rPr>
                <w:b/>
                <w:sz w:val="28"/>
                <w:szCs w:val="28"/>
              </w:rPr>
              <w:t>собрания акционеров АО «</w:t>
            </w:r>
            <w:r w:rsidR="00B40CC5">
              <w:rPr>
                <w:b/>
                <w:sz w:val="28"/>
                <w:szCs w:val="28"/>
              </w:rPr>
              <w:t>ESKI - JUVA DEHQON BOZORI</w:t>
            </w:r>
            <w:r w:rsidRPr="008A1AE0">
              <w:rPr>
                <w:b/>
                <w:sz w:val="28"/>
                <w:szCs w:val="28"/>
              </w:rPr>
              <w:t xml:space="preserve">» </w:t>
            </w:r>
          </w:p>
          <w:p w:rsidR="00291624" w:rsidRDefault="00291624" w:rsidP="00291624">
            <w:pPr>
              <w:widowControl w:val="0"/>
              <w:overflowPunct w:val="0"/>
              <w:autoSpaceDE w:val="0"/>
              <w:autoSpaceDN w:val="0"/>
              <w:adjustRightInd w:val="0"/>
              <w:jc w:val="center"/>
              <w:rPr>
                <w:b/>
                <w:sz w:val="28"/>
                <w:szCs w:val="28"/>
                <w:lang w:eastAsia="en-US"/>
              </w:rPr>
            </w:pPr>
            <w:r>
              <w:rPr>
                <w:b/>
                <w:sz w:val="28"/>
                <w:szCs w:val="28"/>
              </w:rPr>
              <w:t>от «__» ______ 20</w:t>
            </w:r>
            <w:r w:rsidR="00B40CC5">
              <w:rPr>
                <w:b/>
                <w:sz w:val="28"/>
                <w:szCs w:val="28"/>
                <w:lang w:val="en-US"/>
              </w:rPr>
              <w:t>__</w:t>
            </w:r>
            <w:r>
              <w:rPr>
                <w:b/>
                <w:sz w:val="28"/>
                <w:szCs w:val="28"/>
              </w:rPr>
              <w:t xml:space="preserve"> года</w:t>
            </w:r>
          </w:p>
          <w:p w:rsidR="004643CD" w:rsidRPr="00126769" w:rsidRDefault="004643CD" w:rsidP="00EC3FE3">
            <w:pPr>
              <w:widowControl w:val="0"/>
              <w:overflowPunct w:val="0"/>
              <w:autoSpaceDE w:val="0"/>
              <w:autoSpaceDN w:val="0"/>
              <w:adjustRightInd w:val="0"/>
              <w:jc w:val="center"/>
              <w:rPr>
                <w:b/>
                <w:sz w:val="28"/>
                <w:szCs w:val="28"/>
                <w:lang w:eastAsia="en-US"/>
              </w:rPr>
            </w:pPr>
          </w:p>
        </w:tc>
      </w:tr>
    </w:tbl>
    <w:p w:rsidR="00323A82" w:rsidRPr="00087090" w:rsidRDefault="00323A82" w:rsidP="004643CD">
      <w:pPr>
        <w:spacing w:after="120"/>
        <w:rPr>
          <w:b/>
          <w:sz w:val="28"/>
          <w:szCs w:val="28"/>
        </w:rPr>
      </w:pPr>
    </w:p>
    <w:p w:rsidR="007F3599" w:rsidRPr="00087090" w:rsidRDefault="007F3599" w:rsidP="004643CD">
      <w:pPr>
        <w:spacing w:after="120"/>
        <w:rPr>
          <w:b/>
          <w:sz w:val="28"/>
          <w:szCs w:val="28"/>
        </w:rPr>
      </w:pPr>
    </w:p>
    <w:p w:rsidR="007F3599" w:rsidRPr="00087090" w:rsidRDefault="007F3599" w:rsidP="004643CD">
      <w:pPr>
        <w:spacing w:after="120"/>
        <w:rPr>
          <w:b/>
          <w:sz w:val="28"/>
          <w:szCs w:val="28"/>
        </w:rPr>
      </w:pPr>
    </w:p>
    <w:p w:rsidR="000B7100" w:rsidRPr="00087090" w:rsidRDefault="000B7100" w:rsidP="004643CD">
      <w:pPr>
        <w:spacing w:after="120"/>
        <w:rPr>
          <w:b/>
          <w:sz w:val="28"/>
          <w:szCs w:val="28"/>
        </w:rPr>
      </w:pPr>
    </w:p>
    <w:p w:rsidR="000B7100" w:rsidRPr="00087090" w:rsidRDefault="000B7100" w:rsidP="004643CD">
      <w:pPr>
        <w:spacing w:after="120"/>
        <w:rPr>
          <w:b/>
          <w:sz w:val="28"/>
          <w:szCs w:val="28"/>
        </w:rPr>
      </w:pPr>
    </w:p>
    <w:p w:rsidR="00323A82" w:rsidRPr="00087090" w:rsidRDefault="00323A82" w:rsidP="004643CD">
      <w:pPr>
        <w:spacing w:after="120"/>
        <w:rPr>
          <w:b/>
          <w:sz w:val="28"/>
          <w:szCs w:val="28"/>
        </w:rPr>
      </w:pPr>
    </w:p>
    <w:p w:rsidR="00323A82" w:rsidRPr="00087090" w:rsidRDefault="00323A82" w:rsidP="004643CD">
      <w:pPr>
        <w:jc w:val="center"/>
        <w:outlineLvl w:val="0"/>
        <w:rPr>
          <w:b/>
          <w:sz w:val="28"/>
          <w:szCs w:val="28"/>
        </w:rPr>
      </w:pPr>
      <w:r w:rsidRPr="00087090">
        <w:rPr>
          <w:b/>
          <w:sz w:val="28"/>
          <w:szCs w:val="28"/>
        </w:rPr>
        <w:t>ПОЛОЖЕНИЕ</w:t>
      </w:r>
    </w:p>
    <w:p w:rsidR="00323A82" w:rsidRPr="00087090" w:rsidRDefault="00323A82" w:rsidP="004643CD">
      <w:pPr>
        <w:jc w:val="center"/>
        <w:rPr>
          <w:b/>
          <w:sz w:val="28"/>
          <w:szCs w:val="28"/>
        </w:rPr>
      </w:pPr>
      <w:r w:rsidRPr="00087090">
        <w:rPr>
          <w:b/>
          <w:sz w:val="28"/>
          <w:szCs w:val="28"/>
        </w:rPr>
        <w:t xml:space="preserve">О НАБЛЮДАТЕЛЬНОМ СОВЕТЕ </w:t>
      </w:r>
    </w:p>
    <w:p w:rsidR="000B7100" w:rsidRPr="00087090" w:rsidRDefault="000B7100" w:rsidP="000B7100">
      <w:pPr>
        <w:widowControl w:val="0"/>
        <w:overflowPunct w:val="0"/>
        <w:autoSpaceDE w:val="0"/>
        <w:autoSpaceDN w:val="0"/>
        <w:adjustRightInd w:val="0"/>
        <w:jc w:val="center"/>
        <w:rPr>
          <w:sz w:val="28"/>
          <w:szCs w:val="28"/>
        </w:rPr>
      </w:pPr>
      <w:r w:rsidRPr="00087090">
        <w:rPr>
          <w:b/>
          <w:bCs/>
          <w:sz w:val="28"/>
          <w:szCs w:val="28"/>
        </w:rPr>
        <w:t>АКЦИОНЕРНОГО ОБЩЕСТВА «</w:t>
      </w:r>
      <w:r w:rsidR="00B40CC5">
        <w:rPr>
          <w:b/>
          <w:sz w:val="28"/>
        </w:rPr>
        <w:t>ESKI - JUVA DEHQON BOZORI</w:t>
      </w:r>
      <w:r w:rsidRPr="00087090">
        <w:rPr>
          <w:b/>
          <w:bCs/>
          <w:sz w:val="28"/>
          <w:szCs w:val="28"/>
        </w:rPr>
        <w:t>»</w:t>
      </w:r>
    </w:p>
    <w:p w:rsidR="00323A82" w:rsidRPr="00087090" w:rsidRDefault="00323A82" w:rsidP="004643CD">
      <w:pPr>
        <w:jc w:val="center"/>
        <w:rPr>
          <w:b/>
          <w:sz w:val="28"/>
          <w:szCs w:val="28"/>
        </w:rPr>
      </w:pPr>
    </w:p>
    <w:p w:rsidR="00323A82" w:rsidRPr="00087090" w:rsidRDefault="00323A82" w:rsidP="004643CD">
      <w:pPr>
        <w:rPr>
          <w:b/>
          <w:sz w:val="28"/>
          <w:szCs w:val="28"/>
        </w:rPr>
      </w:pPr>
    </w:p>
    <w:p w:rsidR="00323A82" w:rsidRPr="00087090" w:rsidRDefault="00323A82" w:rsidP="004643CD">
      <w:pPr>
        <w:spacing w:after="120"/>
        <w:rPr>
          <w:b/>
          <w:sz w:val="28"/>
          <w:szCs w:val="28"/>
        </w:rPr>
      </w:pPr>
    </w:p>
    <w:p w:rsidR="00323A82" w:rsidRPr="00087090" w:rsidRDefault="00323A82" w:rsidP="004643CD">
      <w:pPr>
        <w:spacing w:after="120"/>
        <w:rPr>
          <w:b/>
          <w:sz w:val="28"/>
          <w:szCs w:val="28"/>
        </w:rPr>
      </w:pPr>
    </w:p>
    <w:p w:rsidR="00323A82" w:rsidRPr="00087090" w:rsidRDefault="00323A82" w:rsidP="004643CD">
      <w:pPr>
        <w:spacing w:after="120"/>
        <w:rPr>
          <w:b/>
          <w:sz w:val="28"/>
          <w:szCs w:val="28"/>
        </w:rPr>
      </w:pPr>
    </w:p>
    <w:p w:rsidR="00323A82" w:rsidRPr="00087090" w:rsidRDefault="00323A82" w:rsidP="004643CD">
      <w:pPr>
        <w:spacing w:after="120"/>
        <w:rPr>
          <w:b/>
          <w:sz w:val="28"/>
          <w:szCs w:val="28"/>
        </w:rPr>
      </w:pPr>
    </w:p>
    <w:p w:rsidR="00323A82" w:rsidRPr="00087090" w:rsidRDefault="00323A82" w:rsidP="004643CD">
      <w:pPr>
        <w:spacing w:after="120"/>
        <w:jc w:val="center"/>
        <w:rPr>
          <w:b/>
          <w:sz w:val="28"/>
          <w:szCs w:val="28"/>
        </w:rPr>
      </w:pPr>
    </w:p>
    <w:p w:rsidR="00323A82" w:rsidRPr="00087090" w:rsidRDefault="00323A82" w:rsidP="004643CD">
      <w:pPr>
        <w:spacing w:after="120"/>
        <w:jc w:val="center"/>
        <w:rPr>
          <w:b/>
          <w:sz w:val="28"/>
          <w:szCs w:val="28"/>
        </w:rPr>
      </w:pPr>
    </w:p>
    <w:p w:rsidR="00323A82" w:rsidRPr="00087090" w:rsidRDefault="00323A82" w:rsidP="004643CD">
      <w:pPr>
        <w:spacing w:after="120"/>
        <w:jc w:val="center"/>
        <w:rPr>
          <w:b/>
          <w:sz w:val="28"/>
          <w:szCs w:val="28"/>
        </w:rPr>
      </w:pPr>
    </w:p>
    <w:p w:rsidR="00323A82" w:rsidRPr="00087090" w:rsidRDefault="00323A82" w:rsidP="004643CD">
      <w:pPr>
        <w:spacing w:after="120"/>
        <w:jc w:val="center"/>
        <w:rPr>
          <w:b/>
          <w:sz w:val="28"/>
          <w:szCs w:val="28"/>
        </w:rPr>
      </w:pPr>
    </w:p>
    <w:p w:rsidR="00323A82" w:rsidRPr="00087090" w:rsidRDefault="00323A82" w:rsidP="004643CD">
      <w:pPr>
        <w:spacing w:after="120"/>
        <w:jc w:val="center"/>
        <w:rPr>
          <w:b/>
          <w:sz w:val="28"/>
          <w:szCs w:val="28"/>
        </w:rPr>
      </w:pPr>
    </w:p>
    <w:p w:rsidR="00323A82" w:rsidRPr="00087090" w:rsidRDefault="00323A82" w:rsidP="004643CD">
      <w:pPr>
        <w:spacing w:after="120"/>
        <w:jc w:val="center"/>
        <w:rPr>
          <w:b/>
          <w:sz w:val="28"/>
          <w:szCs w:val="28"/>
        </w:rPr>
      </w:pPr>
    </w:p>
    <w:p w:rsidR="00323A82" w:rsidRPr="00087090" w:rsidRDefault="00323A82" w:rsidP="004643CD">
      <w:pPr>
        <w:spacing w:after="120"/>
        <w:jc w:val="center"/>
        <w:rPr>
          <w:b/>
          <w:sz w:val="28"/>
          <w:szCs w:val="28"/>
        </w:rPr>
      </w:pPr>
    </w:p>
    <w:p w:rsidR="00323A82" w:rsidRPr="00087090" w:rsidRDefault="00323A82" w:rsidP="004643CD">
      <w:pPr>
        <w:spacing w:after="120"/>
        <w:jc w:val="center"/>
        <w:rPr>
          <w:b/>
          <w:sz w:val="28"/>
          <w:szCs w:val="28"/>
        </w:rPr>
      </w:pPr>
    </w:p>
    <w:p w:rsidR="00323A82" w:rsidRPr="00087090" w:rsidRDefault="00323A82" w:rsidP="004643CD">
      <w:pPr>
        <w:spacing w:after="120"/>
        <w:jc w:val="center"/>
        <w:rPr>
          <w:b/>
          <w:sz w:val="28"/>
          <w:szCs w:val="28"/>
        </w:rPr>
      </w:pPr>
    </w:p>
    <w:p w:rsidR="007F3599" w:rsidRPr="00087090" w:rsidRDefault="007F3599" w:rsidP="007F3599">
      <w:pPr>
        <w:rPr>
          <w:sz w:val="28"/>
          <w:szCs w:val="28"/>
        </w:rPr>
        <w:sectPr w:rsidR="007F3599" w:rsidRPr="00087090" w:rsidSect="007F3599">
          <w:headerReference w:type="default" r:id="rId8"/>
          <w:footerReference w:type="default" r:id="rId9"/>
          <w:pgSz w:w="11900" w:h="16838"/>
          <w:pgMar w:top="1134" w:right="850" w:bottom="1134" w:left="1701" w:header="720" w:footer="720" w:gutter="0"/>
          <w:cols w:space="720"/>
          <w:noEndnote/>
          <w:titlePg/>
          <w:docGrid w:linePitch="299"/>
        </w:sectPr>
      </w:pPr>
    </w:p>
    <w:p w:rsidR="00323A82" w:rsidRPr="00087090" w:rsidRDefault="00323A82" w:rsidP="00FF795E">
      <w:pPr>
        <w:shd w:val="clear" w:color="auto" w:fill="FFFFFF"/>
        <w:spacing w:after="240"/>
        <w:ind w:firstLine="709"/>
        <w:jc w:val="center"/>
        <w:outlineLvl w:val="0"/>
        <w:divId w:val="1785423165"/>
        <w:rPr>
          <w:b/>
          <w:sz w:val="28"/>
          <w:szCs w:val="28"/>
        </w:rPr>
      </w:pPr>
      <w:bookmarkStart w:id="1" w:name="786685"/>
      <w:bookmarkStart w:id="2" w:name="786714"/>
      <w:bookmarkEnd w:id="1"/>
      <w:bookmarkEnd w:id="2"/>
      <w:r w:rsidRPr="00087090">
        <w:rPr>
          <w:b/>
          <w:sz w:val="28"/>
          <w:szCs w:val="28"/>
        </w:rPr>
        <w:lastRenderedPageBreak/>
        <w:t>ОГЛАВЛЕНИЕ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8"/>
        <w:gridCol w:w="8221"/>
        <w:gridCol w:w="496"/>
      </w:tblGrid>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bookmarkStart w:id="3" w:name="786717"/>
            <w:bookmarkEnd w:id="3"/>
            <w:r w:rsidRPr="00087090">
              <w:rPr>
                <w:sz w:val="28"/>
                <w:szCs w:val="28"/>
              </w:rPr>
              <w:t>I.</w:t>
            </w:r>
          </w:p>
        </w:tc>
        <w:tc>
          <w:tcPr>
            <w:tcW w:w="8221" w:type="dxa"/>
            <w:vAlign w:val="center"/>
          </w:tcPr>
          <w:p w:rsidR="00FF795E" w:rsidRPr="00087090" w:rsidRDefault="00FF795E" w:rsidP="00AC529E">
            <w:pPr>
              <w:widowControl w:val="0"/>
              <w:autoSpaceDE w:val="0"/>
              <w:autoSpaceDN w:val="0"/>
              <w:adjustRightInd w:val="0"/>
              <w:rPr>
                <w:sz w:val="28"/>
                <w:szCs w:val="28"/>
              </w:rPr>
            </w:pPr>
            <w:r w:rsidRPr="00087090">
              <w:rPr>
                <w:sz w:val="28"/>
                <w:szCs w:val="28"/>
              </w:rPr>
              <w:t>ОБЩИЕ ПОЛОЖЕНИЯ ……………………………………………...</w:t>
            </w:r>
          </w:p>
        </w:tc>
        <w:tc>
          <w:tcPr>
            <w:tcW w:w="426" w:type="dxa"/>
            <w:vAlign w:val="center"/>
          </w:tcPr>
          <w:p w:rsidR="00FF795E" w:rsidRPr="00087090" w:rsidRDefault="00FF795E" w:rsidP="00AC529E">
            <w:pPr>
              <w:widowControl w:val="0"/>
              <w:autoSpaceDE w:val="0"/>
              <w:autoSpaceDN w:val="0"/>
              <w:adjustRightInd w:val="0"/>
              <w:jc w:val="center"/>
              <w:rPr>
                <w:sz w:val="28"/>
                <w:szCs w:val="28"/>
              </w:rPr>
            </w:pPr>
            <w:r w:rsidRPr="00087090">
              <w:rPr>
                <w:sz w:val="28"/>
                <w:szCs w:val="28"/>
              </w:rPr>
              <w:t>3</w:t>
            </w:r>
          </w:p>
        </w:tc>
      </w:tr>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p>
        </w:tc>
        <w:tc>
          <w:tcPr>
            <w:tcW w:w="8221" w:type="dxa"/>
            <w:vAlign w:val="center"/>
          </w:tcPr>
          <w:p w:rsidR="00FF795E" w:rsidRPr="00087090" w:rsidRDefault="00FF795E" w:rsidP="00AC529E">
            <w:pPr>
              <w:widowControl w:val="0"/>
              <w:autoSpaceDE w:val="0"/>
              <w:autoSpaceDN w:val="0"/>
              <w:adjustRightInd w:val="0"/>
              <w:rPr>
                <w:sz w:val="28"/>
                <w:szCs w:val="28"/>
              </w:rPr>
            </w:pPr>
          </w:p>
        </w:tc>
        <w:tc>
          <w:tcPr>
            <w:tcW w:w="426" w:type="dxa"/>
            <w:vAlign w:val="center"/>
          </w:tcPr>
          <w:p w:rsidR="00FF795E" w:rsidRPr="00087090" w:rsidRDefault="00FF795E" w:rsidP="00AC529E">
            <w:pPr>
              <w:widowControl w:val="0"/>
              <w:autoSpaceDE w:val="0"/>
              <w:autoSpaceDN w:val="0"/>
              <w:adjustRightInd w:val="0"/>
              <w:jc w:val="center"/>
              <w:rPr>
                <w:sz w:val="28"/>
                <w:szCs w:val="28"/>
              </w:rPr>
            </w:pPr>
          </w:p>
        </w:tc>
      </w:tr>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r w:rsidRPr="00087090">
              <w:rPr>
                <w:sz w:val="28"/>
                <w:szCs w:val="28"/>
              </w:rPr>
              <w:t>II.</w:t>
            </w:r>
          </w:p>
        </w:tc>
        <w:tc>
          <w:tcPr>
            <w:tcW w:w="8221" w:type="dxa"/>
            <w:vAlign w:val="center"/>
          </w:tcPr>
          <w:p w:rsidR="00FF795E" w:rsidRPr="00087090" w:rsidRDefault="00FF795E" w:rsidP="00972E30">
            <w:pPr>
              <w:widowControl w:val="0"/>
              <w:autoSpaceDE w:val="0"/>
              <w:autoSpaceDN w:val="0"/>
              <w:adjustRightInd w:val="0"/>
              <w:rPr>
                <w:sz w:val="28"/>
                <w:szCs w:val="28"/>
              </w:rPr>
            </w:pPr>
            <w:r w:rsidRPr="00087090">
              <w:rPr>
                <w:sz w:val="28"/>
                <w:szCs w:val="28"/>
              </w:rPr>
              <w:t>КОМПЕТЕНЦИЯ НАБЛЮДАТЕЛЬНОГО СОВЕТА</w:t>
            </w:r>
            <w:r w:rsidR="00972E30" w:rsidRPr="00087090">
              <w:rPr>
                <w:sz w:val="28"/>
                <w:szCs w:val="28"/>
              </w:rPr>
              <w:t xml:space="preserve"> ……………...</w:t>
            </w:r>
          </w:p>
        </w:tc>
        <w:tc>
          <w:tcPr>
            <w:tcW w:w="426" w:type="dxa"/>
            <w:vAlign w:val="center"/>
          </w:tcPr>
          <w:p w:rsidR="00FF795E" w:rsidRPr="00087090" w:rsidRDefault="00FF795E" w:rsidP="00AC529E">
            <w:pPr>
              <w:widowControl w:val="0"/>
              <w:autoSpaceDE w:val="0"/>
              <w:autoSpaceDN w:val="0"/>
              <w:adjustRightInd w:val="0"/>
              <w:jc w:val="center"/>
              <w:rPr>
                <w:sz w:val="28"/>
                <w:szCs w:val="28"/>
              </w:rPr>
            </w:pPr>
            <w:r w:rsidRPr="00087090">
              <w:rPr>
                <w:sz w:val="28"/>
                <w:szCs w:val="28"/>
              </w:rPr>
              <w:t>3</w:t>
            </w:r>
          </w:p>
        </w:tc>
      </w:tr>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p>
        </w:tc>
        <w:tc>
          <w:tcPr>
            <w:tcW w:w="8221" w:type="dxa"/>
            <w:vAlign w:val="center"/>
          </w:tcPr>
          <w:p w:rsidR="00FF795E" w:rsidRPr="00087090" w:rsidRDefault="00FF795E" w:rsidP="00AC529E">
            <w:pPr>
              <w:widowControl w:val="0"/>
              <w:autoSpaceDE w:val="0"/>
              <w:autoSpaceDN w:val="0"/>
              <w:adjustRightInd w:val="0"/>
              <w:rPr>
                <w:sz w:val="28"/>
                <w:szCs w:val="28"/>
              </w:rPr>
            </w:pPr>
          </w:p>
        </w:tc>
        <w:tc>
          <w:tcPr>
            <w:tcW w:w="426" w:type="dxa"/>
            <w:vAlign w:val="center"/>
          </w:tcPr>
          <w:p w:rsidR="00FF795E" w:rsidRPr="00087090" w:rsidRDefault="00FF795E" w:rsidP="00AC529E">
            <w:pPr>
              <w:widowControl w:val="0"/>
              <w:autoSpaceDE w:val="0"/>
              <w:autoSpaceDN w:val="0"/>
              <w:adjustRightInd w:val="0"/>
              <w:jc w:val="center"/>
              <w:rPr>
                <w:sz w:val="28"/>
                <w:szCs w:val="28"/>
              </w:rPr>
            </w:pPr>
          </w:p>
        </w:tc>
      </w:tr>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r w:rsidRPr="00087090">
              <w:rPr>
                <w:sz w:val="28"/>
                <w:szCs w:val="28"/>
              </w:rPr>
              <w:t>III.</w:t>
            </w:r>
          </w:p>
        </w:tc>
        <w:tc>
          <w:tcPr>
            <w:tcW w:w="8221" w:type="dxa"/>
            <w:vAlign w:val="center"/>
          </w:tcPr>
          <w:p w:rsidR="00FF795E" w:rsidRPr="00087090" w:rsidRDefault="00BF720A" w:rsidP="00972E30">
            <w:pPr>
              <w:widowControl w:val="0"/>
              <w:autoSpaceDE w:val="0"/>
              <w:autoSpaceDN w:val="0"/>
              <w:adjustRightInd w:val="0"/>
              <w:rPr>
                <w:sz w:val="28"/>
                <w:szCs w:val="28"/>
              </w:rPr>
            </w:pPr>
            <w:r w:rsidRPr="00087090">
              <w:rPr>
                <w:sz w:val="28"/>
                <w:szCs w:val="28"/>
              </w:rPr>
              <w:t>ИЗБРАНИЕ, НАЗНАЧЕНИЕ И ДОСРОЧНОЕ ПРЕКРАЩЕНИЕ ПОЛНОМОЧИЙ ЧЛЕНОВ НАБЛЮДАТЕЛЬНОГО СОВЕТА</w:t>
            </w:r>
            <w:r w:rsidR="00972E30" w:rsidRPr="00087090">
              <w:rPr>
                <w:sz w:val="28"/>
                <w:szCs w:val="28"/>
              </w:rPr>
              <w:t xml:space="preserve"> …...</w:t>
            </w:r>
          </w:p>
        </w:tc>
        <w:tc>
          <w:tcPr>
            <w:tcW w:w="426" w:type="dxa"/>
            <w:vAlign w:val="center"/>
          </w:tcPr>
          <w:p w:rsidR="00FF795E" w:rsidRPr="00087090" w:rsidRDefault="00972E30" w:rsidP="00AC529E">
            <w:pPr>
              <w:widowControl w:val="0"/>
              <w:autoSpaceDE w:val="0"/>
              <w:autoSpaceDN w:val="0"/>
              <w:adjustRightInd w:val="0"/>
              <w:jc w:val="center"/>
              <w:rPr>
                <w:sz w:val="28"/>
                <w:szCs w:val="28"/>
              </w:rPr>
            </w:pPr>
            <w:r w:rsidRPr="00087090">
              <w:rPr>
                <w:sz w:val="28"/>
                <w:szCs w:val="28"/>
              </w:rPr>
              <w:t>6</w:t>
            </w:r>
          </w:p>
        </w:tc>
      </w:tr>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p>
        </w:tc>
        <w:tc>
          <w:tcPr>
            <w:tcW w:w="8221" w:type="dxa"/>
            <w:vAlign w:val="center"/>
          </w:tcPr>
          <w:p w:rsidR="00FF795E" w:rsidRPr="00087090" w:rsidRDefault="00FF795E" w:rsidP="00AC529E">
            <w:pPr>
              <w:widowControl w:val="0"/>
              <w:autoSpaceDE w:val="0"/>
              <w:autoSpaceDN w:val="0"/>
              <w:adjustRightInd w:val="0"/>
              <w:rPr>
                <w:sz w:val="28"/>
                <w:szCs w:val="28"/>
              </w:rPr>
            </w:pPr>
          </w:p>
        </w:tc>
        <w:tc>
          <w:tcPr>
            <w:tcW w:w="426" w:type="dxa"/>
            <w:vAlign w:val="center"/>
          </w:tcPr>
          <w:p w:rsidR="00FF795E" w:rsidRPr="00087090" w:rsidRDefault="00FF795E" w:rsidP="00AC529E">
            <w:pPr>
              <w:widowControl w:val="0"/>
              <w:autoSpaceDE w:val="0"/>
              <w:autoSpaceDN w:val="0"/>
              <w:adjustRightInd w:val="0"/>
              <w:jc w:val="center"/>
              <w:rPr>
                <w:sz w:val="28"/>
                <w:szCs w:val="28"/>
              </w:rPr>
            </w:pPr>
          </w:p>
        </w:tc>
      </w:tr>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r w:rsidRPr="00087090">
              <w:rPr>
                <w:sz w:val="28"/>
                <w:szCs w:val="28"/>
              </w:rPr>
              <w:t>IV.</w:t>
            </w:r>
          </w:p>
        </w:tc>
        <w:tc>
          <w:tcPr>
            <w:tcW w:w="8221" w:type="dxa"/>
            <w:vAlign w:val="center"/>
          </w:tcPr>
          <w:p w:rsidR="00FF795E" w:rsidRPr="00087090" w:rsidRDefault="00BF720A" w:rsidP="00AC529E">
            <w:pPr>
              <w:widowControl w:val="0"/>
              <w:autoSpaceDE w:val="0"/>
              <w:autoSpaceDN w:val="0"/>
              <w:adjustRightInd w:val="0"/>
              <w:rPr>
                <w:sz w:val="28"/>
                <w:szCs w:val="28"/>
              </w:rPr>
            </w:pPr>
            <w:r w:rsidRPr="00087090">
              <w:rPr>
                <w:sz w:val="28"/>
                <w:szCs w:val="28"/>
              </w:rPr>
              <w:t>ПРЕД</w:t>
            </w:r>
            <w:r w:rsidR="00972E30" w:rsidRPr="00087090">
              <w:rPr>
                <w:sz w:val="28"/>
                <w:szCs w:val="28"/>
              </w:rPr>
              <w:t>СЕДАТЕЛЬ НАБЛЮДАТЕЛЬНОГО СОВЕТА ……………...</w:t>
            </w:r>
          </w:p>
        </w:tc>
        <w:tc>
          <w:tcPr>
            <w:tcW w:w="426" w:type="dxa"/>
            <w:vAlign w:val="center"/>
          </w:tcPr>
          <w:p w:rsidR="00FF795E" w:rsidRPr="00087090" w:rsidRDefault="00972E30" w:rsidP="00AC529E">
            <w:pPr>
              <w:widowControl w:val="0"/>
              <w:autoSpaceDE w:val="0"/>
              <w:autoSpaceDN w:val="0"/>
              <w:adjustRightInd w:val="0"/>
              <w:jc w:val="center"/>
              <w:rPr>
                <w:sz w:val="28"/>
                <w:szCs w:val="28"/>
              </w:rPr>
            </w:pPr>
            <w:r w:rsidRPr="00087090">
              <w:rPr>
                <w:sz w:val="28"/>
                <w:szCs w:val="28"/>
              </w:rPr>
              <w:t>7</w:t>
            </w:r>
          </w:p>
        </w:tc>
      </w:tr>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p>
        </w:tc>
        <w:tc>
          <w:tcPr>
            <w:tcW w:w="8221" w:type="dxa"/>
            <w:vAlign w:val="center"/>
          </w:tcPr>
          <w:p w:rsidR="00FF795E" w:rsidRPr="00087090" w:rsidRDefault="00FF795E" w:rsidP="00AC529E">
            <w:pPr>
              <w:widowControl w:val="0"/>
              <w:autoSpaceDE w:val="0"/>
              <w:autoSpaceDN w:val="0"/>
              <w:adjustRightInd w:val="0"/>
              <w:rPr>
                <w:sz w:val="28"/>
                <w:szCs w:val="28"/>
              </w:rPr>
            </w:pPr>
          </w:p>
        </w:tc>
        <w:tc>
          <w:tcPr>
            <w:tcW w:w="426" w:type="dxa"/>
            <w:vAlign w:val="center"/>
          </w:tcPr>
          <w:p w:rsidR="00FF795E" w:rsidRPr="00087090" w:rsidRDefault="00FF795E" w:rsidP="00AC529E">
            <w:pPr>
              <w:widowControl w:val="0"/>
              <w:autoSpaceDE w:val="0"/>
              <w:autoSpaceDN w:val="0"/>
              <w:adjustRightInd w:val="0"/>
              <w:jc w:val="center"/>
              <w:rPr>
                <w:sz w:val="28"/>
                <w:szCs w:val="28"/>
              </w:rPr>
            </w:pPr>
          </w:p>
        </w:tc>
      </w:tr>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r w:rsidRPr="00087090">
              <w:rPr>
                <w:sz w:val="28"/>
                <w:szCs w:val="28"/>
              </w:rPr>
              <w:t>V.</w:t>
            </w:r>
          </w:p>
        </w:tc>
        <w:tc>
          <w:tcPr>
            <w:tcW w:w="8221" w:type="dxa"/>
            <w:vAlign w:val="center"/>
          </w:tcPr>
          <w:p w:rsidR="00FF795E" w:rsidRPr="00087090" w:rsidRDefault="00BF720A" w:rsidP="00972E30">
            <w:pPr>
              <w:widowControl w:val="0"/>
              <w:autoSpaceDE w:val="0"/>
              <w:autoSpaceDN w:val="0"/>
              <w:adjustRightInd w:val="0"/>
              <w:rPr>
                <w:sz w:val="28"/>
                <w:szCs w:val="28"/>
              </w:rPr>
            </w:pPr>
            <w:r w:rsidRPr="00087090">
              <w:rPr>
                <w:sz w:val="28"/>
                <w:szCs w:val="28"/>
              </w:rPr>
              <w:t>З</w:t>
            </w:r>
            <w:r w:rsidR="00972E30" w:rsidRPr="00087090">
              <w:rPr>
                <w:sz w:val="28"/>
                <w:szCs w:val="28"/>
              </w:rPr>
              <w:t>АСЕДАНИЕ НАБЛЮДАТЕЛЬНОГО СОВЕТА …………………..</w:t>
            </w:r>
          </w:p>
        </w:tc>
        <w:tc>
          <w:tcPr>
            <w:tcW w:w="426" w:type="dxa"/>
            <w:vAlign w:val="center"/>
          </w:tcPr>
          <w:p w:rsidR="00FF795E" w:rsidRPr="00087090" w:rsidRDefault="00972E30" w:rsidP="00AC529E">
            <w:pPr>
              <w:widowControl w:val="0"/>
              <w:autoSpaceDE w:val="0"/>
              <w:autoSpaceDN w:val="0"/>
              <w:adjustRightInd w:val="0"/>
              <w:jc w:val="center"/>
              <w:rPr>
                <w:sz w:val="28"/>
                <w:szCs w:val="28"/>
              </w:rPr>
            </w:pPr>
            <w:r w:rsidRPr="00087090">
              <w:rPr>
                <w:sz w:val="28"/>
                <w:szCs w:val="28"/>
              </w:rPr>
              <w:t>7</w:t>
            </w:r>
          </w:p>
        </w:tc>
      </w:tr>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p>
        </w:tc>
        <w:tc>
          <w:tcPr>
            <w:tcW w:w="8221" w:type="dxa"/>
            <w:vAlign w:val="center"/>
          </w:tcPr>
          <w:p w:rsidR="00FF795E" w:rsidRPr="00087090" w:rsidRDefault="00FF795E" w:rsidP="00AC529E">
            <w:pPr>
              <w:widowControl w:val="0"/>
              <w:autoSpaceDE w:val="0"/>
              <w:autoSpaceDN w:val="0"/>
              <w:adjustRightInd w:val="0"/>
              <w:rPr>
                <w:sz w:val="28"/>
                <w:szCs w:val="28"/>
              </w:rPr>
            </w:pPr>
          </w:p>
        </w:tc>
        <w:tc>
          <w:tcPr>
            <w:tcW w:w="426" w:type="dxa"/>
            <w:vAlign w:val="center"/>
          </w:tcPr>
          <w:p w:rsidR="00FF795E" w:rsidRPr="00087090" w:rsidRDefault="00FF795E" w:rsidP="00AC529E">
            <w:pPr>
              <w:widowControl w:val="0"/>
              <w:autoSpaceDE w:val="0"/>
              <w:autoSpaceDN w:val="0"/>
              <w:adjustRightInd w:val="0"/>
              <w:jc w:val="center"/>
              <w:rPr>
                <w:sz w:val="28"/>
                <w:szCs w:val="28"/>
              </w:rPr>
            </w:pPr>
          </w:p>
        </w:tc>
      </w:tr>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r w:rsidRPr="00087090">
              <w:rPr>
                <w:sz w:val="28"/>
                <w:szCs w:val="28"/>
              </w:rPr>
              <w:t>VI.</w:t>
            </w:r>
          </w:p>
        </w:tc>
        <w:tc>
          <w:tcPr>
            <w:tcW w:w="8221" w:type="dxa"/>
            <w:vAlign w:val="center"/>
          </w:tcPr>
          <w:p w:rsidR="00FF795E" w:rsidRPr="00087090" w:rsidRDefault="00BF720A" w:rsidP="00AC529E">
            <w:pPr>
              <w:widowControl w:val="0"/>
              <w:autoSpaceDE w:val="0"/>
              <w:autoSpaceDN w:val="0"/>
              <w:adjustRightInd w:val="0"/>
              <w:rPr>
                <w:sz w:val="28"/>
                <w:szCs w:val="28"/>
              </w:rPr>
            </w:pPr>
            <w:r w:rsidRPr="00087090">
              <w:rPr>
                <w:sz w:val="28"/>
                <w:szCs w:val="28"/>
              </w:rPr>
              <w:t xml:space="preserve">ПРАВА И ОБЯЗАННОСТИ ЧЛЕНОВ НАБЛЮДАТЕЛЬНОГО СОВЕТА </w:t>
            </w:r>
            <w:r w:rsidR="00FF795E" w:rsidRPr="00087090">
              <w:rPr>
                <w:sz w:val="28"/>
                <w:szCs w:val="28"/>
              </w:rPr>
              <w:t>……</w:t>
            </w:r>
            <w:r w:rsidR="00972E30" w:rsidRPr="00087090">
              <w:rPr>
                <w:sz w:val="28"/>
                <w:szCs w:val="28"/>
              </w:rPr>
              <w:t>………………………………………………………….</w:t>
            </w:r>
          </w:p>
        </w:tc>
        <w:tc>
          <w:tcPr>
            <w:tcW w:w="426" w:type="dxa"/>
            <w:vAlign w:val="center"/>
          </w:tcPr>
          <w:p w:rsidR="00FF795E" w:rsidRPr="00087090" w:rsidRDefault="00972E30" w:rsidP="00AC529E">
            <w:pPr>
              <w:widowControl w:val="0"/>
              <w:autoSpaceDE w:val="0"/>
              <w:autoSpaceDN w:val="0"/>
              <w:adjustRightInd w:val="0"/>
              <w:jc w:val="center"/>
              <w:rPr>
                <w:sz w:val="28"/>
                <w:szCs w:val="28"/>
              </w:rPr>
            </w:pPr>
            <w:r w:rsidRPr="00087090">
              <w:rPr>
                <w:sz w:val="28"/>
                <w:szCs w:val="28"/>
              </w:rPr>
              <w:t>9</w:t>
            </w:r>
          </w:p>
        </w:tc>
      </w:tr>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p>
        </w:tc>
        <w:tc>
          <w:tcPr>
            <w:tcW w:w="8221" w:type="dxa"/>
            <w:vAlign w:val="center"/>
          </w:tcPr>
          <w:p w:rsidR="00FF795E" w:rsidRPr="00087090" w:rsidRDefault="00FF795E" w:rsidP="00AC529E">
            <w:pPr>
              <w:widowControl w:val="0"/>
              <w:autoSpaceDE w:val="0"/>
              <w:autoSpaceDN w:val="0"/>
              <w:adjustRightInd w:val="0"/>
              <w:rPr>
                <w:sz w:val="28"/>
                <w:szCs w:val="28"/>
              </w:rPr>
            </w:pPr>
          </w:p>
        </w:tc>
        <w:tc>
          <w:tcPr>
            <w:tcW w:w="426" w:type="dxa"/>
            <w:vAlign w:val="center"/>
          </w:tcPr>
          <w:p w:rsidR="00FF795E" w:rsidRPr="00087090" w:rsidRDefault="00FF795E" w:rsidP="00AC529E">
            <w:pPr>
              <w:widowControl w:val="0"/>
              <w:autoSpaceDE w:val="0"/>
              <w:autoSpaceDN w:val="0"/>
              <w:adjustRightInd w:val="0"/>
              <w:jc w:val="center"/>
              <w:rPr>
                <w:sz w:val="28"/>
                <w:szCs w:val="28"/>
              </w:rPr>
            </w:pPr>
          </w:p>
        </w:tc>
      </w:tr>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r w:rsidRPr="00087090">
              <w:rPr>
                <w:sz w:val="28"/>
                <w:szCs w:val="28"/>
              </w:rPr>
              <w:t>VII.</w:t>
            </w:r>
          </w:p>
        </w:tc>
        <w:tc>
          <w:tcPr>
            <w:tcW w:w="8221" w:type="dxa"/>
            <w:vAlign w:val="center"/>
          </w:tcPr>
          <w:p w:rsidR="00FF795E" w:rsidRPr="00087090" w:rsidRDefault="00BF720A" w:rsidP="00AC529E">
            <w:pPr>
              <w:widowControl w:val="0"/>
              <w:autoSpaceDE w:val="0"/>
              <w:autoSpaceDN w:val="0"/>
              <w:adjustRightInd w:val="0"/>
              <w:rPr>
                <w:sz w:val="28"/>
                <w:szCs w:val="28"/>
              </w:rPr>
            </w:pPr>
            <w:r w:rsidRPr="00087090">
              <w:rPr>
                <w:sz w:val="28"/>
                <w:szCs w:val="28"/>
              </w:rPr>
              <w:t xml:space="preserve">ОТВЕТСТВЕННОСТЬ ЧЛЕНОВ НАБЛЮДАТЕЛЬНОГО СОВЕТА </w:t>
            </w:r>
            <w:r w:rsidR="00FF795E" w:rsidRPr="00087090">
              <w:rPr>
                <w:sz w:val="28"/>
                <w:szCs w:val="28"/>
              </w:rPr>
              <w:t>………………………</w:t>
            </w:r>
            <w:r w:rsidR="00972E30" w:rsidRPr="00087090">
              <w:rPr>
                <w:sz w:val="28"/>
                <w:szCs w:val="28"/>
              </w:rPr>
              <w:t>……………………………………….</w:t>
            </w:r>
          </w:p>
        </w:tc>
        <w:tc>
          <w:tcPr>
            <w:tcW w:w="426" w:type="dxa"/>
            <w:vAlign w:val="center"/>
          </w:tcPr>
          <w:p w:rsidR="00FF795E" w:rsidRPr="00087090" w:rsidRDefault="00972E30" w:rsidP="00AC529E">
            <w:pPr>
              <w:widowControl w:val="0"/>
              <w:autoSpaceDE w:val="0"/>
              <w:autoSpaceDN w:val="0"/>
              <w:adjustRightInd w:val="0"/>
              <w:jc w:val="center"/>
              <w:rPr>
                <w:sz w:val="28"/>
                <w:szCs w:val="28"/>
              </w:rPr>
            </w:pPr>
            <w:r w:rsidRPr="00087090">
              <w:rPr>
                <w:sz w:val="28"/>
                <w:szCs w:val="28"/>
              </w:rPr>
              <w:t>10</w:t>
            </w:r>
          </w:p>
        </w:tc>
      </w:tr>
      <w:tr w:rsidR="00FF795E" w:rsidRPr="00087090" w:rsidTr="00FF795E">
        <w:trPr>
          <w:divId w:val="1785423327"/>
        </w:trPr>
        <w:tc>
          <w:tcPr>
            <w:tcW w:w="534" w:type="dxa"/>
            <w:vAlign w:val="center"/>
          </w:tcPr>
          <w:p w:rsidR="00FF795E" w:rsidRPr="00087090" w:rsidRDefault="00FF795E" w:rsidP="00972E30">
            <w:pPr>
              <w:widowControl w:val="0"/>
              <w:autoSpaceDE w:val="0"/>
              <w:autoSpaceDN w:val="0"/>
              <w:adjustRightInd w:val="0"/>
              <w:jc w:val="center"/>
              <w:rPr>
                <w:sz w:val="28"/>
                <w:szCs w:val="28"/>
              </w:rPr>
            </w:pPr>
          </w:p>
        </w:tc>
        <w:tc>
          <w:tcPr>
            <w:tcW w:w="8221" w:type="dxa"/>
            <w:vAlign w:val="center"/>
          </w:tcPr>
          <w:p w:rsidR="00FF795E" w:rsidRPr="00087090" w:rsidRDefault="00FF795E" w:rsidP="00AC529E">
            <w:pPr>
              <w:widowControl w:val="0"/>
              <w:autoSpaceDE w:val="0"/>
              <w:autoSpaceDN w:val="0"/>
              <w:adjustRightInd w:val="0"/>
              <w:rPr>
                <w:sz w:val="28"/>
                <w:szCs w:val="28"/>
              </w:rPr>
            </w:pPr>
          </w:p>
        </w:tc>
        <w:tc>
          <w:tcPr>
            <w:tcW w:w="426" w:type="dxa"/>
            <w:vAlign w:val="center"/>
          </w:tcPr>
          <w:p w:rsidR="00FF795E" w:rsidRPr="00087090" w:rsidRDefault="00FF795E" w:rsidP="00AC529E">
            <w:pPr>
              <w:widowControl w:val="0"/>
              <w:autoSpaceDE w:val="0"/>
              <w:autoSpaceDN w:val="0"/>
              <w:adjustRightInd w:val="0"/>
              <w:jc w:val="center"/>
              <w:rPr>
                <w:sz w:val="28"/>
                <w:szCs w:val="28"/>
              </w:rPr>
            </w:pPr>
          </w:p>
        </w:tc>
      </w:tr>
      <w:tr w:rsidR="00BF720A" w:rsidRPr="00087090" w:rsidTr="00FF795E">
        <w:trPr>
          <w:divId w:val="1785423327"/>
        </w:trPr>
        <w:tc>
          <w:tcPr>
            <w:tcW w:w="534" w:type="dxa"/>
            <w:vAlign w:val="center"/>
          </w:tcPr>
          <w:p w:rsidR="00BF720A" w:rsidRPr="00087090" w:rsidRDefault="00972E30" w:rsidP="00972E30">
            <w:pPr>
              <w:widowControl w:val="0"/>
              <w:autoSpaceDE w:val="0"/>
              <w:autoSpaceDN w:val="0"/>
              <w:adjustRightInd w:val="0"/>
              <w:jc w:val="center"/>
              <w:rPr>
                <w:sz w:val="28"/>
                <w:szCs w:val="28"/>
              </w:rPr>
            </w:pPr>
            <w:r w:rsidRPr="00087090">
              <w:rPr>
                <w:sz w:val="28"/>
                <w:szCs w:val="28"/>
              </w:rPr>
              <w:t>VIII.</w:t>
            </w:r>
          </w:p>
        </w:tc>
        <w:tc>
          <w:tcPr>
            <w:tcW w:w="8221" w:type="dxa"/>
            <w:vAlign w:val="center"/>
          </w:tcPr>
          <w:p w:rsidR="00BF720A" w:rsidRPr="00087090" w:rsidRDefault="00BF720A" w:rsidP="00AC529E">
            <w:pPr>
              <w:widowControl w:val="0"/>
              <w:autoSpaceDE w:val="0"/>
              <w:autoSpaceDN w:val="0"/>
              <w:adjustRightInd w:val="0"/>
              <w:rPr>
                <w:sz w:val="28"/>
                <w:szCs w:val="28"/>
              </w:rPr>
            </w:pPr>
            <w:r w:rsidRPr="00087090">
              <w:rPr>
                <w:sz w:val="28"/>
                <w:szCs w:val="28"/>
              </w:rPr>
              <w:t>ПОРЯДОК ОПРЕДЕЛЕНИЯ РАЗМЕРА ВОЗНАГРАЖДЕНИЯ ЧЛЕНАМ НАБЛЮДАТЕЛЬНОГО СОВЕТА</w:t>
            </w:r>
            <w:r w:rsidR="00972E30" w:rsidRPr="00087090">
              <w:rPr>
                <w:sz w:val="28"/>
                <w:szCs w:val="28"/>
              </w:rPr>
              <w:t xml:space="preserve"> ………………………</w:t>
            </w:r>
          </w:p>
        </w:tc>
        <w:tc>
          <w:tcPr>
            <w:tcW w:w="426" w:type="dxa"/>
            <w:vAlign w:val="center"/>
          </w:tcPr>
          <w:p w:rsidR="00BF720A" w:rsidRPr="00087090" w:rsidRDefault="00972E30" w:rsidP="00AC529E">
            <w:pPr>
              <w:widowControl w:val="0"/>
              <w:autoSpaceDE w:val="0"/>
              <w:autoSpaceDN w:val="0"/>
              <w:adjustRightInd w:val="0"/>
              <w:jc w:val="center"/>
              <w:rPr>
                <w:sz w:val="28"/>
                <w:szCs w:val="28"/>
              </w:rPr>
            </w:pPr>
            <w:r w:rsidRPr="00087090">
              <w:rPr>
                <w:sz w:val="28"/>
                <w:szCs w:val="28"/>
              </w:rPr>
              <w:t>10</w:t>
            </w:r>
          </w:p>
        </w:tc>
      </w:tr>
      <w:tr w:rsidR="00BF720A" w:rsidRPr="00087090" w:rsidTr="00FF795E">
        <w:trPr>
          <w:divId w:val="1785423327"/>
        </w:trPr>
        <w:tc>
          <w:tcPr>
            <w:tcW w:w="534" w:type="dxa"/>
            <w:vAlign w:val="center"/>
          </w:tcPr>
          <w:p w:rsidR="00BF720A" w:rsidRPr="00087090" w:rsidRDefault="00BF720A" w:rsidP="00972E30">
            <w:pPr>
              <w:widowControl w:val="0"/>
              <w:autoSpaceDE w:val="0"/>
              <w:autoSpaceDN w:val="0"/>
              <w:adjustRightInd w:val="0"/>
              <w:jc w:val="center"/>
              <w:rPr>
                <w:sz w:val="28"/>
                <w:szCs w:val="28"/>
              </w:rPr>
            </w:pPr>
          </w:p>
        </w:tc>
        <w:tc>
          <w:tcPr>
            <w:tcW w:w="8221" w:type="dxa"/>
            <w:vAlign w:val="center"/>
          </w:tcPr>
          <w:p w:rsidR="00BF720A" w:rsidRPr="00087090" w:rsidRDefault="00BF720A" w:rsidP="00AC529E">
            <w:pPr>
              <w:widowControl w:val="0"/>
              <w:autoSpaceDE w:val="0"/>
              <w:autoSpaceDN w:val="0"/>
              <w:adjustRightInd w:val="0"/>
              <w:rPr>
                <w:sz w:val="28"/>
                <w:szCs w:val="28"/>
              </w:rPr>
            </w:pPr>
          </w:p>
        </w:tc>
        <w:tc>
          <w:tcPr>
            <w:tcW w:w="426" w:type="dxa"/>
            <w:vAlign w:val="center"/>
          </w:tcPr>
          <w:p w:rsidR="00BF720A" w:rsidRPr="00087090" w:rsidRDefault="00BF720A" w:rsidP="00AC529E">
            <w:pPr>
              <w:widowControl w:val="0"/>
              <w:autoSpaceDE w:val="0"/>
              <w:autoSpaceDN w:val="0"/>
              <w:adjustRightInd w:val="0"/>
              <w:jc w:val="center"/>
              <w:rPr>
                <w:sz w:val="28"/>
                <w:szCs w:val="28"/>
              </w:rPr>
            </w:pPr>
          </w:p>
        </w:tc>
      </w:tr>
      <w:tr w:rsidR="00BF720A" w:rsidRPr="00087090" w:rsidTr="00FF795E">
        <w:trPr>
          <w:divId w:val="1785423327"/>
        </w:trPr>
        <w:tc>
          <w:tcPr>
            <w:tcW w:w="534" w:type="dxa"/>
            <w:vAlign w:val="center"/>
          </w:tcPr>
          <w:p w:rsidR="00BF720A" w:rsidRPr="00087090" w:rsidRDefault="00972E30" w:rsidP="00972E30">
            <w:pPr>
              <w:widowControl w:val="0"/>
              <w:autoSpaceDE w:val="0"/>
              <w:autoSpaceDN w:val="0"/>
              <w:adjustRightInd w:val="0"/>
              <w:jc w:val="center"/>
              <w:rPr>
                <w:sz w:val="28"/>
                <w:szCs w:val="28"/>
              </w:rPr>
            </w:pPr>
            <w:r w:rsidRPr="00087090">
              <w:rPr>
                <w:sz w:val="28"/>
                <w:szCs w:val="28"/>
              </w:rPr>
              <w:t>IX.</w:t>
            </w:r>
          </w:p>
        </w:tc>
        <w:tc>
          <w:tcPr>
            <w:tcW w:w="8221" w:type="dxa"/>
            <w:vAlign w:val="center"/>
          </w:tcPr>
          <w:p w:rsidR="00BF720A" w:rsidRPr="00087090" w:rsidRDefault="00BF720A" w:rsidP="00AC529E">
            <w:pPr>
              <w:widowControl w:val="0"/>
              <w:autoSpaceDE w:val="0"/>
              <w:autoSpaceDN w:val="0"/>
              <w:adjustRightInd w:val="0"/>
              <w:rPr>
                <w:sz w:val="28"/>
                <w:szCs w:val="28"/>
              </w:rPr>
            </w:pPr>
            <w:r w:rsidRPr="00087090">
              <w:rPr>
                <w:sz w:val="28"/>
                <w:szCs w:val="28"/>
              </w:rPr>
              <w:t>ЗАКЛЮЧИТЕЛЬНЫЕ ПОЛОЖЕНИЯ</w:t>
            </w:r>
            <w:r w:rsidR="00972E30" w:rsidRPr="00087090">
              <w:rPr>
                <w:sz w:val="28"/>
                <w:szCs w:val="28"/>
              </w:rPr>
              <w:t xml:space="preserve"> ……………………………...</w:t>
            </w:r>
          </w:p>
        </w:tc>
        <w:tc>
          <w:tcPr>
            <w:tcW w:w="426" w:type="dxa"/>
            <w:vAlign w:val="center"/>
          </w:tcPr>
          <w:p w:rsidR="00BF720A" w:rsidRPr="00087090" w:rsidRDefault="00972E30" w:rsidP="00AC529E">
            <w:pPr>
              <w:widowControl w:val="0"/>
              <w:autoSpaceDE w:val="0"/>
              <w:autoSpaceDN w:val="0"/>
              <w:adjustRightInd w:val="0"/>
              <w:jc w:val="center"/>
              <w:rPr>
                <w:sz w:val="28"/>
                <w:szCs w:val="28"/>
              </w:rPr>
            </w:pPr>
            <w:r w:rsidRPr="00087090">
              <w:rPr>
                <w:sz w:val="28"/>
                <w:szCs w:val="28"/>
              </w:rPr>
              <w:t>1</w:t>
            </w:r>
            <w:r w:rsidR="00F43488" w:rsidRPr="00087090">
              <w:rPr>
                <w:sz w:val="28"/>
                <w:szCs w:val="28"/>
              </w:rPr>
              <w:t>1</w:t>
            </w:r>
          </w:p>
        </w:tc>
      </w:tr>
    </w:tbl>
    <w:p w:rsidR="007F3599" w:rsidRPr="00087090" w:rsidRDefault="007F3599" w:rsidP="004643CD">
      <w:pPr>
        <w:shd w:val="clear" w:color="auto" w:fill="FFFFFF"/>
        <w:spacing w:after="120"/>
        <w:ind w:firstLine="709"/>
        <w:jc w:val="center"/>
        <w:divId w:val="1785423327"/>
        <w:rPr>
          <w:b/>
          <w:sz w:val="28"/>
          <w:szCs w:val="28"/>
        </w:rPr>
      </w:pPr>
    </w:p>
    <w:p w:rsidR="007F3599" w:rsidRPr="00087090" w:rsidRDefault="007F3599" w:rsidP="004643CD">
      <w:pPr>
        <w:shd w:val="clear" w:color="auto" w:fill="FFFFFF"/>
        <w:spacing w:after="120"/>
        <w:ind w:firstLine="709"/>
        <w:jc w:val="center"/>
        <w:divId w:val="1785423327"/>
        <w:rPr>
          <w:b/>
          <w:sz w:val="28"/>
          <w:szCs w:val="28"/>
        </w:rPr>
      </w:pPr>
    </w:p>
    <w:p w:rsidR="007F3599" w:rsidRPr="00087090" w:rsidRDefault="007F3599" w:rsidP="004643CD">
      <w:pPr>
        <w:shd w:val="clear" w:color="auto" w:fill="FFFFFF"/>
        <w:spacing w:after="120"/>
        <w:ind w:firstLine="709"/>
        <w:jc w:val="center"/>
        <w:divId w:val="1785423327"/>
        <w:rPr>
          <w:b/>
          <w:sz w:val="28"/>
          <w:szCs w:val="28"/>
        </w:rPr>
      </w:pPr>
    </w:p>
    <w:p w:rsidR="007F3599" w:rsidRPr="00087090" w:rsidRDefault="007F3599" w:rsidP="004643CD">
      <w:pPr>
        <w:shd w:val="clear" w:color="auto" w:fill="FFFFFF"/>
        <w:spacing w:after="120"/>
        <w:ind w:firstLine="709"/>
        <w:jc w:val="center"/>
        <w:divId w:val="1785423327"/>
        <w:rPr>
          <w:b/>
          <w:sz w:val="28"/>
          <w:szCs w:val="28"/>
        </w:rPr>
      </w:pPr>
    </w:p>
    <w:p w:rsidR="007F3599" w:rsidRPr="00087090" w:rsidRDefault="007F3599" w:rsidP="004643CD">
      <w:pPr>
        <w:shd w:val="clear" w:color="auto" w:fill="FFFFFF"/>
        <w:spacing w:after="120"/>
        <w:ind w:firstLine="709"/>
        <w:jc w:val="center"/>
        <w:divId w:val="1785423327"/>
        <w:rPr>
          <w:b/>
          <w:sz w:val="28"/>
          <w:szCs w:val="28"/>
        </w:rPr>
      </w:pPr>
    </w:p>
    <w:p w:rsidR="007F3599" w:rsidRPr="00087090" w:rsidRDefault="007F3599" w:rsidP="004643CD">
      <w:pPr>
        <w:shd w:val="clear" w:color="auto" w:fill="FFFFFF"/>
        <w:spacing w:after="120"/>
        <w:ind w:firstLine="709"/>
        <w:jc w:val="center"/>
        <w:divId w:val="1785423327"/>
        <w:rPr>
          <w:b/>
          <w:sz w:val="28"/>
          <w:szCs w:val="28"/>
        </w:rPr>
      </w:pPr>
    </w:p>
    <w:p w:rsidR="007F3599" w:rsidRPr="00087090" w:rsidRDefault="007F3599" w:rsidP="004643CD">
      <w:pPr>
        <w:shd w:val="clear" w:color="auto" w:fill="FFFFFF"/>
        <w:spacing w:after="120"/>
        <w:ind w:firstLine="709"/>
        <w:jc w:val="center"/>
        <w:divId w:val="1785423327"/>
        <w:rPr>
          <w:b/>
          <w:sz w:val="28"/>
          <w:szCs w:val="28"/>
        </w:rPr>
      </w:pPr>
    </w:p>
    <w:p w:rsidR="007F3599" w:rsidRDefault="007F3599" w:rsidP="004643CD">
      <w:pPr>
        <w:shd w:val="clear" w:color="auto" w:fill="FFFFFF"/>
        <w:spacing w:after="120"/>
        <w:ind w:firstLine="709"/>
        <w:jc w:val="center"/>
        <w:divId w:val="1785423327"/>
        <w:rPr>
          <w:b/>
          <w:sz w:val="28"/>
          <w:szCs w:val="28"/>
        </w:rPr>
      </w:pPr>
    </w:p>
    <w:p w:rsidR="00291624" w:rsidRDefault="00291624" w:rsidP="004643CD">
      <w:pPr>
        <w:shd w:val="clear" w:color="auto" w:fill="FFFFFF"/>
        <w:spacing w:after="120"/>
        <w:ind w:firstLine="709"/>
        <w:jc w:val="center"/>
        <w:divId w:val="1785423327"/>
        <w:rPr>
          <w:b/>
          <w:sz w:val="28"/>
          <w:szCs w:val="28"/>
        </w:rPr>
      </w:pPr>
    </w:p>
    <w:p w:rsidR="00291624" w:rsidRDefault="00291624" w:rsidP="004643CD">
      <w:pPr>
        <w:shd w:val="clear" w:color="auto" w:fill="FFFFFF"/>
        <w:spacing w:after="120"/>
        <w:ind w:firstLine="709"/>
        <w:jc w:val="center"/>
        <w:divId w:val="1785423327"/>
        <w:rPr>
          <w:b/>
          <w:sz w:val="28"/>
          <w:szCs w:val="28"/>
        </w:rPr>
      </w:pPr>
    </w:p>
    <w:p w:rsidR="00291624" w:rsidRDefault="00291624" w:rsidP="004643CD">
      <w:pPr>
        <w:shd w:val="clear" w:color="auto" w:fill="FFFFFF"/>
        <w:spacing w:after="120"/>
        <w:ind w:firstLine="709"/>
        <w:jc w:val="center"/>
        <w:divId w:val="1785423327"/>
        <w:rPr>
          <w:b/>
          <w:sz w:val="28"/>
          <w:szCs w:val="28"/>
        </w:rPr>
      </w:pPr>
    </w:p>
    <w:p w:rsidR="00291624" w:rsidRDefault="00291624" w:rsidP="004643CD">
      <w:pPr>
        <w:shd w:val="clear" w:color="auto" w:fill="FFFFFF"/>
        <w:spacing w:after="120"/>
        <w:ind w:firstLine="709"/>
        <w:jc w:val="center"/>
        <w:divId w:val="1785423327"/>
        <w:rPr>
          <w:b/>
          <w:sz w:val="28"/>
          <w:szCs w:val="28"/>
        </w:rPr>
      </w:pPr>
    </w:p>
    <w:p w:rsidR="00291624" w:rsidRDefault="00291624" w:rsidP="004643CD">
      <w:pPr>
        <w:shd w:val="clear" w:color="auto" w:fill="FFFFFF"/>
        <w:spacing w:after="120"/>
        <w:ind w:firstLine="709"/>
        <w:jc w:val="center"/>
        <w:divId w:val="1785423327"/>
        <w:rPr>
          <w:b/>
          <w:sz w:val="28"/>
          <w:szCs w:val="28"/>
        </w:rPr>
      </w:pPr>
    </w:p>
    <w:p w:rsidR="00291624" w:rsidRDefault="00291624" w:rsidP="004643CD">
      <w:pPr>
        <w:shd w:val="clear" w:color="auto" w:fill="FFFFFF"/>
        <w:spacing w:after="120"/>
        <w:ind w:firstLine="709"/>
        <w:jc w:val="center"/>
        <w:divId w:val="1785423327"/>
        <w:rPr>
          <w:b/>
          <w:sz w:val="28"/>
          <w:szCs w:val="28"/>
        </w:rPr>
      </w:pPr>
    </w:p>
    <w:p w:rsidR="00291624" w:rsidRPr="00087090" w:rsidRDefault="00291624" w:rsidP="004643CD">
      <w:pPr>
        <w:shd w:val="clear" w:color="auto" w:fill="FFFFFF"/>
        <w:spacing w:after="120"/>
        <w:ind w:firstLine="709"/>
        <w:jc w:val="center"/>
        <w:divId w:val="1785423327"/>
        <w:rPr>
          <w:b/>
          <w:sz w:val="28"/>
          <w:szCs w:val="28"/>
        </w:rPr>
      </w:pPr>
    </w:p>
    <w:p w:rsidR="007F3599" w:rsidRPr="00087090" w:rsidRDefault="007F3599" w:rsidP="004643CD">
      <w:pPr>
        <w:shd w:val="clear" w:color="auto" w:fill="FFFFFF"/>
        <w:spacing w:after="120"/>
        <w:ind w:firstLine="709"/>
        <w:jc w:val="center"/>
        <w:divId w:val="1785423327"/>
        <w:rPr>
          <w:b/>
          <w:sz w:val="28"/>
          <w:szCs w:val="28"/>
        </w:rPr>
      </w:pPr>
    </w:p>
    <w:p w:rsidR="00323A82" w:rsidRPr="00087090" w:rsidRDefault="000B13BC" w:rsidP="007F3599">
      <w:pPr>
        <w:shd w:val="clear" w:color="auto" w:fill="FFFFFF"/>
        <w:spacing w:after="120"/>
        <w:jc w:val="center"/>
        <w:divId w:val="1785423327"/>
        <w:rPr>
          <w:b/>
          <w:bCs/>
          <w:sz w:val="28"/>
          <w:szCs w:val="28"/>
        </w:rPr>
      </w:pPr>
      <w:bookmarkStart w:id="4" w:name="_GoBack"/>
      <w:bookmarkEnd w:id="4"/>
      <w:r w:rsidRPr="00087090">
        <w:rPr>
          <w:b/>
          <w:sz w:val="28"/>
          <w:szCs w:val="28"/>
        </w:rPr>
        <w:t>I.</w:t>
      </w:r>
      <w:r w:rsidR="007F3599" w:rsidRPr="00087090">
        <w:rPr>
          <w:b/>
          <w:sz w:val="28"/>
          <w:szCs w:val="28"/>
        </w:rPr>
        <w:t xml:space="preserve"> </w:t>
      </w:r>
      <w:r w:rsidRPr="00087090">
        <w:rPr>
          <w:b/>
          <w:bCs/>
          <w:sz w:val="28"/>
          <w:szCs w:val="28"/>
        </w:rPr>
        <w:t>ОБЩИЕ ПОЛОЖЕНИЯ</w:t>
      </w:r>
    </w:p>
    <w:p w:rsidR="00323A82" w:rsidRPr="00087090" w:rsidRDefault="00F42BF0" w:rsidP="00291624">
      <w:pPr>
        <w:pStyle w:val="a8"/>
        <w:spacing w:after="120"/>
        <w:ind w:left="0" w:firstLine="709"/>
        <w:jc w:val="both"/>
        <w:divId w:val="1785423327"/>
        <w:rPr>
          <w:color w:val="000000"/>
          <w:sz w:val="28"/>
          <w:szCs w:val="28"/>
        </w:rPr>
      </w:pPr>
      <w:bookmarkStart w:id="5" w:name="477617"/>
      <w:bookmarkEnd w:id="5"/>
      <w:r w:rsidRPr="00087090">
        <w:rPr>
          <w:color w:val="000000"/>
          <w:sz w:val="28"/>
          <w:szCs w:val="28"/>
        </w:rPr>
        <w:t>1.</w:t>
      </w:r>
      <w:r w:rsidR="009C62BD" w:rsidRPr="00087090">
        <w:rPr>
          <w:color w:val="000000"/>
          <w:sz w:val="28"/>
          <w:szCs w:val="28"/>
        </w:rPr>
        <w:t> </w:t>
      </w:r>
      <w:proofErr w:type="gramStart"/>
      <w:r w:rsidR="00323A82" w:rsidRPr="00087090">
        <w:rPr>
          <w:color w:val="000000"/>
          <w:sz w:val="28"/>
          <w:szCs w:val="28"/>
        </w:rPr>
        <w:t xml:space="preserve">Настоящее </w:t>
      </w:r>
      <w:r w:rsidR="007F3599" w:rsidRPr="00087090">
        <w:rPr>
          <w:color w:val="000000"/>
          <w:sz w:val="28"/>
          <w:szCs w:val="28"/>
        </w:rPr>
        <w:t>П</w:t>
      </w:r>
      <w:r w:rsidR="00323A82" w:rsidRPr="00087090">
        <w:rPr>
          <w:color w:val="000000"/>
          <w:sz w:val="28"/>
          <w:szCs w:val="28"/>
        </w:rPr>
        <w:t>оложение</w:t>
      </w:r>
      <w:r w:rsidR="007F3599" w:rsidRPr="00087090">
        <w:rPr>
          <w:color w:val="000000"/>
          <w:sz w:val="28"/>
          <w:szCs w:val="28"/>
        </w:rPr>
        <w:t xml:space="preserve"> о наблюдательном совете </w:t>
      </w:r>
      <w:r w:rsidR="007F3599" w:rsidRPr="00087090">
        <w:rPr>
          <w:sz w:val="28"/>
          <w:szCs w:val="28"/>
        </w:rPr>
        <w:t>(далее - Положение)</w:t>
      </w:r>
      <w:r w:rsidR="00323A82" w:rsidRPr="00087090">
        <w:rPr>
          <w:color w:val="000000"/>
          <w:sz w:val="28"/>
          <w:szCs w:val="28"/>
        </w:rPr>
        <w:t xml:space="preserve"> </w:t>
      </w:r>
      <w:r w:rsidR="000B7100" w:rsidRPr="00087090">
        <w:rPr>
          <w:sz w:val="28"/>
          <w:szCs w:val="28"/>
        </w:rPr>
        <w:t>акционерного общества «</w:t>
      </w:r>
      <w:r w:rsidR="00B40CC5">
        <w:rPr>
          <w:sz w:val="28"/>
          <w:szCs w:val="28"/>
        </w:rPr>
        <w:t>ESKI - JUVA DEHQON BOZORI</w:t>
      </w:r>
      <w:r w:rsidR="000B7100" w:rsidRPr="00087090">
        <w:rPr>
          <w:sz w:val="28"/>
          <w:szCs w:val="28"/>
        </w:rPr>
        <w:t>»</w:t>
      </w:r>
      <w:r w:rsidR="007F3599" w:rsidRPr="00087090">
        <w:rPr>
          <w:sz w:val="28"/>
          <w:szCs w:val="28"/>
        </w:rPr>
        <w:t xml:space="preserve"> (далее - Общество) </w:t>
      </w:r>
      <w:r w:rsidR="009C62BD" w:rsidRPr="00087090">
        <w:rPr>
          <w:sz w:val="28"/>
          <w:szCs w:val="28"/>
        </w:rPr>
        <w:t>разработано в соответствии с Законом Республики Узбекистан «Об акционерных обществах и защите прав акционеров</w:t>
      </w:r>
      <w:r w:rsidR="00032348">
        <w:rPr>
          <w:sz w:val="28"/>
          <w:szCs w:val="28"/>
        </w:rPr>
        <w:t xml:space="preserve">,                                             </w:t>
      </w:r>
      <w:r w:rsidR="00F72845" w:rsidRPr="00087090">
        <w:rPr>
          <w:sz w:val="28"/>
          <w:szCs w:val="28"/>
        </w:rPr>
        <w:t xml:space="preserve"> </w:t>
      </w:r>
      <w:r w:rsidR="009C62BD" w:rsidRPr="00087090">
        <w:rPr>
          <w:sz w:val="28"/>
          <w:szCs w:val="28"/>
        </w:rPr>
        <w:t xml:space="preserve">иными актами законодательства, </w:t>
      </w:r>
      <w:r w:rsidR="007F3599" w:rsidRPr="00087090">
        <w:rPr>
          <w:sz w:val="28"/>
          <w:szCs w:val="28"/>
        </w:rPr>
        <w:t>У</w:t>
      </w:r>
      <w:r w:rsidR="009C62BD" w:rsidRPr="00087090">
        <w:rPr>
          <w:sz w:val="28"/>
          <w:szCs w:val="28"/>
        </w:rPr>
        <w:t>ставом</w:t>
      </w:r>
      <w:r w:rsidR="007F3599" w:rsidRPr="00087090">
        <w:rPr>
          <w:sz w:val="28"/>
          <w:szCs w:val="28"/>
        </w:rPr>
        <w:t xml:space="preserve"> Общества</w:t>
      </w:r>
      <w:r w:rsidR="009C62BD" w:rsidRPr="00087090">
        <w:rPr>
          <w:sz w:val="28"/>
          <w:szCs w:val="28"/>
        </w:rPr>
        <w:t>, Кодексом корпоративного управления</w:t>
      </w:r>
      <w:r w:rsidR="00E42F4C" w:rsidRPr="00087090">
        <w:rPr>
          <w:sz w:val="28"/>
          <w:szCs w:val="28"/>
        </w:rPr>
        <w:t>, утвержденного протоколом заседания Комиссии по повышению эффективности деятельности акционерных обществ и совершенствованию системы корпоратив</w:t>
      </w:r>
      <w:r w:rsidR="00F72845" w:rsidRPr="00087090">
        <w:rPr>
          <w:sz w:val="28"/>
          <w:szCs w:val="28"/>
        </w:rPr>
        <w:t>ного управления от 31.12.2015г.</w:t>
      </w:r>
      <w:r w:rsidR="00E42F4C" w:rsidRPr="00087090">
        <w:rPr>
          <w:sz w:val="28"/>
          <w:szCs w:val="28"/>
        </w:rPr>
        <w:t>№ 9</w:t>
      </w:r>
      <w:r w:rsidR="009C62BD" w:rsidRPr="00087090">
        <w:rPr>
          <w:sz w:val="28"/>
          <w:szCs w:val="28"/>
        </w:rPr>
        <w:t xml:space="preserve">, </w:t>
      </w:r>
      <w:r w:rsidR="00323A82" w:rsidRPr="00087090">
        <w:rPr>
          <w:sz w:val="28"/>
          <w:szCs w:val="28"/>
        </w:rPr>
        <w:t>определяет статус и регламентирует</w:t>
      </w:r>
      <w:proofErr w:type="gramEnd"/>
      <w:r w:rsidR="00323A82" w:rsidRPr="00087090">
        <w:rPr>
          <w:sz w:val="28"/>
          <w:szCs w:val="28"/>
        </w:rPr>
        <w:t xml:space="preserve"> </w:t>
      </w:r>
      <w:proofErr w:type="gramStart"/>
      <w:r w:rsidR="00323A82" w:rsidRPr="00087090">
        <w:rPr>
          <w:sz w:val="28"/>
          <w:szCs w:val="28"/>
        </w:rPr>
        <w:t>работу</w:t>
      </w:r>
      <w:proofErr w:type="gramEnd"/>
      <w:r w:rsidR="00323A82" w:rsidRPr="00087090">
        <w:rPr>
          <w:sz w:val="28"/>
          <w:szCs w:val="28"/>
        </w:rPr>
        <w:t xml:space="preserve"> наблюдательного совета общества, </w:t>
      </w:r>
      <w:r w:rsidR="00323A82" w:rsidRPr="00087090">
        <w:rPr>
          <w:color w:val="000000"/>
          <w:sz w:val="28"/>
          <w:szCs w:val="28"/>
        </w:rPr>
        <w:t>избрание его членов, а также их права и обязанности.</w:t>
      </w:r>
    </w:p>
    <w:p w:rsidR="00323A82" w:rsidRPr="00087090" w:rsidRDefault="00F42BF0" w:rsidP="004643CD">
      <w:pPr>
        <w:spacing w:after="120"/>
        <w:ind w:firstLine="709"/>
        <w:jc w:val="both"/>
        <w:divId w:val="1785423327"/>
        <w:rPr>
          <w:sz w:val="28"/>
          <w:szCs w:val="28"/>
        </w:rPr>
      </w:pPr>
      <w:bookmarkStart w:id="6" w:name="477619"/>
      <w:bookmarkEnd w:id="6"/>
      <w:r w:rsidRPr="00087090">
        <w:rPr>
          <w:color w:val="000000"/>
          <w:sz w:val="28"/>
          <w:szCs w:val="28"/>
        </w:rPr>
        <w:t>2</w:t>
      </w:r>
      <w:r w:rsidR="00323A82" w:rsidRPr="00087090">
        <w:rPr>
          <w:color w:val="000000"/>
          <w:sz w:val="28"/>
          <w:szCs w:val="28"/>
        </w:rPr>
        <w:t>.</w:t>
      </w:r>
      <w:r w:rsidR="009C62BD" w:rsidRPr="00087090">
        <w:rPr>
          <w:color w:val="000000"/>
          <w:sz w:val="28"/>
          <w:szCs w:val="28"/>
        </w:rPr>
        <w:t> </w:t>
      </w:r>
      <w:r w:rsidR="00323A82" w:rsidRPr="00087090">
        <w:rPr>
          <w:color w:val="000000"/>
          <w:sz w:val="28"/>
          <w:szCs w:val="28"/>
        </w:rPr>
        <w:t xml:space="preserve">Наблюдательный совет осуществляет общее руководство деятельностью общества, за исключением решения вопросов, отнесенных законодательством и </w:t>
      </w:r>
      <w:r w:rsidR="007F3599" w:rsidRPr="00087090">
        <w:rPr>
          <w:color w:val="000000"/>
          <w:sz w:val="28"/>
          <w:szCs w:val="28"/>
        </w:rPr>
        <w:t>У</w:t>
      </w:r>
      <w:r w:rsidR="00323A82" w:rsidRPr="00087090">
        <w:rPr>
          <w:color w:val="000000"/>
          <w:sz w:val="28"/>
          <w:szCs w:val="28"/>
        </w:rPr>
        <w:t xml:space="preserve">ставом </w:t>
      </w:r>
      <w:r w:rsidR="007F3599" w:rsidRPr="00087090">
        <w:rPr>
          <w:color w:val="000000"/>
          <w:sz w:val="28"/>
          <w:szCs w:val="28"/>
        </w:rPr>
        <w:t>О</w:t>
      </w:r>
      <w:r w:rsidR="00323A82" w:rsidRPr="00087090">
        <w:rPr>
          <w:color w:val="000000"/>
          <w:sz w:val="28"/>
          <w:szCs w:val="28"/>
        </w:rPr>
        <w:t xml:space="preserve">бщества к компетенции общего </w:t>
      </w:r>
      <w:r w:rsidR="00323A82" w:rsidRPr="00087090">
        <w:rPr>
          <w:sz w:val="28"/>
          <w:szCs w:val="28"/>
        </w:rPr>
        <w:t>собрания акционеров.</w:t>
      </w:r>
    </w:p>
    <w:p w:rsidR="00323A82" w:rsidRPr="00087090" w:rsidRDefault="00F42BF0" w:rsidP="004643CD">
      <w:pPr>
        <w:ind w:firstLine="709"/>
        <w:jc w:val="both"/>
        <w:divId w:val="1785423327"/>
        <w:rPr>
          <w:color w:val="000000"/>
          <w:sz w:val="28"/>
          <w:szCs w:val="28"/>
        </w:rPr>
      </w:pPr>
      <w:bookmarkStart w:id="7" w:name="477773"/>
      <w:bookmarkEnd w:id="7"/>
      <w:r w:rsidRPr="00087090">
        <w:rPr>
          <w:color w:val="000000"/>
          <w:sz w:val="28"/>
          <w:szCs w:val="28"/>
        </w:rPr>
        <w:t>3</w:t>
      </w:r>
      <w:r w:rsidR="00323A82" w:rsidRPr="00087090">
        <w:rPr>
          <w:color w:val="000000"/>
          <w:sz w:val="28"/>
          <w:szCs w:val="28"/>
        </w:rPr>
        <w:t>.</w:t>
      </w:r>
      <w:r w:rsidR="009C62BD" w:rsidRPr="00087090">
        <w:rPr>
          <w:color w:val="000000"/>
          <w:sz w:val="28"/>
          <w:szCs w:val="28"/>
        </w:rPr>
        <w:t> </w:t>
      </w:r>
      <w:r w:rsidR="00323A82" w:rsidRPr="00087090">
        <w:rPr>
          <w:color w:val="000000"/>
          <w:sz w:val="28"/>
          <w:szCs w:val="28"/>
        </w:rPr>
        <w:t xml:space="preserve">Распределение функций между членами наблюдательного совета осуществляется председателем наблюдательного совета конкретно для каждого члена наблюдательного совета. </w:t>
      </w:r>
    </w:p>
    <w:p w:rsidR="00323A82" w:rsidRPr="00087090" w:rsidRDefault="000B13BC" w:rsidP="006B32A5">
      <w:pPr>
        <w:pStyle w:val="a8"/>
        <w:spacing w:before="240" w:after="240"/>
        <w:ind w:left="1080"/>
        <w:jc w:val="center"/>
        <w:divId w:val="1785423327"/>
        <w:rPr>
          <w:b/>
          <w:bCs/>
          <w:sz w:val="28"/>
          <w:szCs w:val="28"/>
        </w:rPr>
      </w:pPr>
      <w:bookmarkStart w:id="8" w:name="794027"/>
      <w:bookmarkStart w:id="9" w:name="477621"/>
      <w:bookmarkStart w:id="10" w:name="477624"/>
      <w:bookmarkEnd w:id="8"/>
      <w:bookmarkEnd w:id="9"/>
      <w:bookmarkEnd w:id="10"/>
      <w:r w:rsidRPr="00087090">
        <w:rPr>
          <w:b/>
          <w:sz w:val="28"/>
          <w:szCs w:val="28"/>
        </w:rPr>
        <w:t>II. </w:t>
      </w:r>
      <w:r w:rsidRPr="00087090">
        <w:rPr>
          <w:b/>
          <w:bCs/>
          <w:sz w:val="28"/>
          <w:szCs w:val="28"/>
        </w:rPr>
        <w:t>КОМПЕТЕНЦИЯ НАБЛЮДАТЕЛЬНОГО СОВЕТА</w:t>
      </w:r>
    </w:p>
    <w:p w:rsidR="00323A82" w:rsidRPr="00087090" w:rsidRDefault="00F42BF0" w:rsidP="004643CD">
      <w:pPr>
        <w:shd w:val="clear" w:color="auto" w:fill="FFFFFF"/>
        <w:ind w:firstLine="709"/>
        <w:jc w:val="both"/>
        <w:divId w:val="1785423327"/>
        <w:rPr>
          <w:color w:val="000000"/>
          <w:sz w:val="28"/>
          <w:szCs w:val="28"/>
        </w:rPr>
      </w:pPr>
      <w:bookmarkStart w:id="11" w:name="1567153"/>
      <w:bookmarkStart w:id="12" w:name="1567154"/>
      <w:bookmarkEnd w:id="11"/>
      <w:bookmarkEnd w:id="12"/>
      <w:r w:rsidRPr="00087090">
        <w:rPr>
          <w:color w:val="000000"/>
          <w:sz w:val="28"/>
          <w:szCs w:val="28"/>
        </w:rPr>
        <w:t>4</w:t>
      </w:r>
      <w:r w:rsidR="00323A82" w:rsidRPr="00087090">
        <w:rPr>
          <w:color w:val="000000"/>
          <w:sz w:val="28"/>
          <w:szCs w:val="28"/>
        </w:rPr>
        <w:t xml:space="preserve">. </w:t>
      </w:r>
      <w:bookmarkStart w:id="13" w:name="2384134"/>
      <w:bookmarkStart w:id="14" w:name="1567205"/>
      <w:bookmarkEnd w:id="13"/>
      <w:bookmarkEnd w:id="14"/>
      <w:r w:rsidR="00323A82" w:rsidRPr="00087090">
        <w:rPr>
          <w:color w:val="000000"/>
          <w:sz w:val="28"/>
          <w:szCs w:val="28"/>
        </w:rPr>
        <w:t>К компетенции наблюдательного совета общества относится:</w:t>
      </w:r>
    </w:p>
    <w:p w:rsidR="00323A82" w:rsidRPr="00087090" w:rsidRDefault="007F3599" w:rsidP="004643CD">
      <w:pPr>
        <w:ind w:firstLine="709"/>
        <w:jc w:val="both"/>
        <w:divId w:val="1785423327"/>
        <w:rPr>
          <w:color w:val="000000"/>
          <w:sz w:val="28"/>
          <w:szCs w:val="28"/>
        </w:rPr>
      </w:pPr>
      <w:bookmarkStart w:id="15" w:name="2384109"/>
      <w:bookmarkEnd w:id="15"/>
      <w:r w:rsidRPr="00087090">
        <w:rPr>
          <w:color w:val="000000"/>
          <w:sz w:val="28"/>
          <w:szCs w:val="28"/>
        </w:rPr>
        <w:t xml:space="preserve">- </w:t>
      </w:r>
      <w:r w:rsidR="00884E66" w:rsidRPr="00087090">
        <w:rPr>
          <w:color w:val="000000"/>
          <w:sz w:val="28"/>
          <w:szCs w:val="28"/>
        </w:rPr>
        <w:t>определение приоритетных направлений деятельности общества</w:t>
      </w:r>
      <w:r w:rsidR="00884E66" w:rsidRPr="00087090">
        <w:rPr>
          <w:color w:val="000000"/>
          <w:sz w:val="28"/>
          <w:szCs w:val="28"/>
        </w:rPr>
        <w:br/>
        <w:t>с регулярным заслушиванием отчета исполнительного органа общества</w:t>
      </w:r>
      <w:r w:rsidR="00884E66" w:rsidRPr="00087090">
        <w:rPr>
          <w:color w:val="000000"/>
          <w:sz w:val="28"/>
          <w:szCs w:val="28"/>
        </w:rPr>
        <w:br/>
        <w:t>о принимаемых мерах по достижению стратегии развития общества;</w:t>
      </w:r>
    </w:p>
    <w:p w:rsidR="00323A82" w:rsidRPr="00087090" w:rsidRDefault="007F3599" w:rsidP="004643CD">
      <w:pPr>
        <w:ind w:firstLine="709"/>
        <w:jc w:val="both"/>
        <w:divId w:val="1785423327"/>
        <w:rPr>
          <w:color w:val="000000"/>
          <w:sz w:val="28"/>
          <w:szCs w:val="28"/>
        </w:rPr>
      </w:pPr>
      <w:bookmarkStart w:id="16" w:name="2384110"/>
      <w:bookmarkEnd w:id="16"/>
      <w:r w:rsidRPr="00087090">
        <w:rPr>
          <w:color w:val="000000"/>
          <w:sz w:val="28"/>
          <w:szCs w:val="28"/>
        </w:rPr>
        <w:t xml:space="preserve">- </w:t>
      </w:r>
      <w:r w:rsidR="00323A82" w:rsidRPr="00087090">
        <w:rPr>
          <w:color w:val="000000"/>
          <w:sz w:val="28"/>
          <w:szCs w:val="28"/>
        </w:rPr>
        <w:t xml:space="preserve">созыв годовых и внеочередных общих собраний акционеров, за исключением случаев, предусмотренных </w:t>
      </w:r>
      <w:hyperlink r:id="rId10" w:anchor="2384065" w:history="1">
        <w:r w:rsidR="00323A82" w:rsidRPr="00087090">
          <w:rPr>
            <w:color w:val="000000"/>
            <w:sz w:val="28"/>
            <w:szCs w:val="28"/>
          </w:rPr>
          <w:t xml:space="preserve">частью одиннадцатой </w:t>
        </w:r>
      </w:hyperlink>
      <w:r w:rsidR="00323A82" w:rsidRPr="00087090">
        <w:rPr>
          <w:color w:val="000000"/>
          <w:sz w:val="28"/>
          <w:szCs w:val="28"/>
        </w:rPr>
        <w:t>статьи 65 Закона Республики Узбекистан «Об акционерных обществах и защите прав акционеров»;</w:t>
      </w:r>
    </w:p>
    <w:p w:rsidR="00323A82" w:rsidRPr="00087090" w:rsidRDefault="007F3599" w:rsidP="004643CD">
      <w:pPr>
        <w:ind w:firstLine="709"/>
        <w:jc w:val="both"/>
        <w:divId w:val="1785423327"/>
        <w:rPr>
          <w:color w:val="000000"/>
          <w:sz w:val="28"/>
          <w:szCs w:val="28"/>
        </w:rPr>
      </w:pPr>
      <w:bookmarkStart w:id="17" w:name="2384111"/>
      <w:bookmarkEnd w:id="17"/>
      <w:r w:rsidRPr="00087090">
        <w:rPr>
          <w:color w:val="000000"/>
          <w:sz w:val="28"/>
          <w:szCs w:val="28"/>
        </w:rPr>
        <w:t xml:space="preserve">- </w:t>
      </w:r>
      <w:r w:rsidR="00323A82" w:rsidRPr="00087090">
        <w:rPr>
          <w:color w:val="000000"/>
          <w:sz w:val="28"/>
          <w:szCs w:val="28"/>
        </w:rPr>
        <w:t>подготовка повестки дня общего собрания акционеров;</w:t>
      </w:r>
    </w:p>
    <w:p w:rsidR="00323A82" w:rsidRPr="00087090" w:rsidRDefault="007F3599" w:rsidP="004643CD">
      <w:pPr>
        <w:ind w:firstLine="709"/>
        <w:jc w:val="both"/>
        <w:divId w:val="1785423327"/>
        <w:rPr>
          <w:color w:val="000000"/>
          <w:sz w:val="28"/>
          <w:szCs w:val="28"/>
        </w:rPr>
      </w:pPr>
      <w:bookmarkStart w:id="18" w:name="2384112"/>
      <w:bookmarkEnd w:id="18"/>
      <w:r w:rsidRPr="00087090">
        <w:rPr>
          <w:color w:val="000000"/>
          <w:sz w:val="28"/>
          <w:szCs w:val="28"/>
        </w:rPr>
        <w:t xml:space="preserve">- </w:t>
      </w:r>
      <w:r w:rsidR="00323A82" w:rsidRPr="00087090">
        <w:rPr>
          <w:color w:val="000000"/>
          <w:sz w:val="28"/>
          <w:szCs w:val="28"/>
        </w:rPr>
        <w:t>определение даты, времени и места проведения общего собрания акционеров;</w:t>
      </w:r>
    </w:p>
    <w:p w:rsidR="00323A82" w:rsidRPr="00087090" w:rsidRDefault="007F3599" w:rsidP="004643CD">
      <w:pPr>
        <w:ind w:firstLine="709"/>
        <w:jc w:val="both"/>
        <w:divId w:val="1785423327"/>
        <w:rPr>
          <w:color w:val="000000"/>
          <w:sz w:val="28"/>
          <w:szCs w:val="28"/>
        </w:rPr>
      </w:pPr>
      <w:bookmarkStart w:id="19" w:name="2384113"/>
      <w:bookmarkEnd w:id="19"/>
      <w:r w:rsidRPr="00087090">
        <w:rPr>
          <w:color w:val="000000"/>
          <w:sz w:val="28"/>
          <w:szCs w:val="28"/>
        </w:rPr>
        <w:t xml:space="preserve">- </w:t>
      </w:r>
      <w:r w:rsidR="00323A82" w:rsidRPr="00087090">
        <w:rPr>
          <w:color w:val="000000"/>
          <w:sz w:val="28"/>
          <w:szCs w:val="28"/>
        </w:rPr>
        <w:t>определение даты формирования реестра акционеров общества</w:t>
      </w:r>
      <w:r w:rsidR="00884E66" w:rsidRPr="00087090">
        <w:rPr>
          <w:color w:val="000000"/>
          <w:sz w:val="28"/>
          <w:szCs w:val="28"/>
        </w:rPr>
        <w:br/>
      </w:r>
      <w:r w:rsidR="00323A82" w:rsidRPr="00087090">
        <w:rPr>
          <w:color w:val="000000"/>
          <w:sz w:val="28"/>
          <w:szCs w:val="28"/>
        </w:rPr>
        <w:t>для оповещения о проведении общего собрания акционеров</w:t>
      </w:r>
      <w:r w:rsidR="00884E66" w:rsidRPr="00087090">
        <w:rPr>
          <w:color w:val="000000"/>
          <w:sz w:val="28"/>
          <w:szCs w:val="28"/>
        </w:rPr>
        <w:t xml:space="preserve"> и участия на общем собрании акционеров</w:t>
      </w:r>
      <w:r w:rsidR="00323A82" w:rsidRPr="00087090">
        <w:rPr>
          <w:color w:val="000000"/>
          <w:sz w:val="28"/>
          <w:szCs w:val="28"/>
        </w:rPr>
        <w:t>;</w:t>
      </w:r>
    </w:p>
    <w:p w:rsidR="00323A82" w:rsidRPr="00087090" w:rsidRDefault="007F3599" w:rsidP="004643CD">
      <w:pPr>
        <w:ind w:firstLine="709"/>
        <w:jc w:val="both"/>
        <w:divId w:val="1785423327"/>
        <w:rPr>
          <w:color w:val="000000"/>
          <w:sz w:val="28"/>
          <w:szCs w:val="28"/>
        </w:rPr>
      </w:pPr>
      <w:bookmarkStart w:id="20" w:name="2384114"/>
      <w:bookmarkEnd w:id="20"/>
      <w:r w:rsidRPr="00087090">
        <w:rPr>
          <w:color w:val="000000"/>
          <w:sz w:val="28"/>
          <w:szCs w:val="28"/>
        </w:rPr>
        <w:t xml:space="preserve">- </w:t>
      </w:r>
      <w:r w:rsidR="00323A82" w:rsidRPr="00087090">
        <w:rPr>
          <w:color w:val="000000"/>
          <w:sz w:val="28"/>
          <w:szCs w:val="28"/>
        </w:rPr>
        <w:t xml:space="preserve">внесение на решение общего собрания акционеров вопросов, предусмотренных </w:t>
      </w:r>
      <w:hyperlink r:id="rId11" w:anchor="2383946" w:history="1">
        <w:r w:rsidR="00323A82" w:rsidRPr="00087090">
          <w:rPr>
            <w:color w:val="000000"/>
            <w:sz w:val="28"/>
            <w:szCs w:val="28"/>
          </w:rPr>
          <w:t xml:space="preserve">абзацем вторым </w:t>
        </w:r>
      </w:hyperlink>
      <w:r w:rsidR="00323A82" w:rsidRPr="00087090">
        <w:rPr>
          <w:color w:val="000000"/>
          <w:sz w:val="28"/>
          <w:szCs w:val="28"/>
        </w:rPr>
        <w:t>части первой статьи 59 Закона Республики Узбекистан «Об акционерных обществах и защите прав акционеров»;</w:t>
      </w:r>
    </w:p>
    <w:p w:rsidR="00323A82" w:rsidRPr="00087090" w:rsidRDefault="007F3599" w:rsidP="004643CD">
      <w:pPr>
        <w:ind w:firstLine="709"/>
        <w:jc w:val="both"/>
        <w:divId w:val="1785423327"/>
        <w:rPr>
          <w:color w:val="000000"/>
          <w:sz w:val="28"/>
          <w:szCs w:val="28"/>
        </w:rPr>
      </w:pPr>
      <w:bookmarkStart w:id="21" w:name="2384115"/>
      <w:bookmarkEnd w:id="21"/>
      <w:r w:rsidRPr="00087090">
        <w:rPr>
          <w:color w:val="000000"/>
          <w:sz w:val="28"/>
          <w:szCs w:val="28"/>
        </w:rPr>
        <w:t xml:space="preserve">- </w:t>
      </w:r>
      <w:r w:rsidR="00323A82" w:rsidRPr="00087090">
        <w:rPr>
          <w:color w:val="000000"/>
          <w:sz w:val="28"/>
          <w:szCs w:val="28"/>
        </w:rPr>
        <w:t>организация установления рыночной стоимости имущества;</w:t>
      </w:r>
    </w:p>
    <w:p w:rsidR="006B32A5" w:rsidRPr="00087090" w:rsidRDefault="006B32A5" w:rsidP="004643CD">
      <w:pPr>
        <w:ind w:firstLine="709"/>
        <w:jc w:val="both"/>
        <w:divId w:val="1785423327"/>
        <w:rPr>
          <w:color w:val="000000"/>
          <w:sz w:val="28"/>
          <w:szCs w:val="28"/>
        </w:rPr>
      </w:pPr>
      <w:bookmarkStart w:id="22" w:name="1567164"/>
      <w:r w:rsidRPr="00087090">
        <w:rPr>
          <w:color w:val="000000"/>
          <w:sz w:val="28"/>
          <w:szCs w:val="28"/>
        </w:rPr>
        <w:t>- принятие решений о приобретении размещенных обществом акций, облигаций и иных ценных бумаг в случаях, предусмотренных законом, если в соответствии с уставом общества или решением Общего собрания акционеров такое право ему предоставлено;</w:t>
      </w:r>
      <w:bookmarkEnd w:id="22"/>
    </w:p>
    <w:p w:rsidR="00884E66" w:rsidRPr="00087090" w:rsidRDefault="007F3599" w:rsidP="004643CD">
      <w:pPr>
        <w:ind w:firstLine="709"/>
        <w:jc w:val="both"/>
        <w:divId w:val="1785423327"/>
        <w:rPr>
          <w:color w:val="000000"/>
          <w:sz w:val="28"/>
          <w:szCs w:val="28"/>
          <w:u w:val="single"/>
        </w:rPr>
      </w:pPr>
      <w:bookmarkStart w:id="23" w:name="2384116"/>
      <w:bookmarkStart w:id="24" w:name="2384117"/>
      <w:bookmarkEnd w:id="23"/>
      <w:bookmarkEnd w:id="24"/>
      <w:r w:rsidRPr="00087090">
        <w:rPr>
          <w:color w:val="000000"/>
          <w:sz w:val="28"/>
          <w:szCs w:val="28"/>
        </w:rPr>
        <w:t xml:space="preserve">- </w:t>
      </w:r>
      <w:r w:rsidR="00884E66" w:rsidRPr="00087090">
        <w:rPr>
          <w:color w:val="000000"/>
          <w:sz w:val="28"/>
          <w:szCs w:val="28"/>
        </w:rPr>
        <w:t>избрание (назначение) членов правления общества (кроме его председателя), досрочное прекращение их полномочий</w:t>
      </w:r>
      <w:r w:rsidR="00884E66" w:rsidRPr="00087090">
        <w:rPr>
          <w:color w:val="000000"/>
          <w:sz w:val="28"/>
          <w:szCs w:val="28"/>
          <w:u w:val="single"/>
        </w:rPr>
        <w:t>;</w:t>
      </w:r>
    </w:p>
    <w:p w:rsidR="009355DB" w:rsidRPr="00087090" w:rsidRDefault="007F3599" w:rsidP="004643CD">
      <w:pPr>
        <w:ind w:firstLine="709"/>
        <w:jc w:val="both"/>
        <w:divId w:val="1785423327"/>
        <w:rPr>
          <w:color w:val="000000"/>
          <w:sz w:val="28"/>
          <w:szCs w:val="28"/>
        </w:rPr>
      </w:pPr>
      <w:r w:rsidRPr="00087090">
        <w:rPr>
          <w:color w:val="000000"/>
          <w:sz w:val="28"/>
          <w:szCs w:val="28"/>
        </w:rPr>
        <w:t xml:space="preserve">- </w:t>
      </w:r>
      <w:r w:rsidR="009355DB" w:rsidRPr="00087090">
        <w:rPr>
          <w:color w:val="000000"/>
          <w:sz w:val="28"/>
          <w:szCs w:val="28"/>
        </w:rPr>
        <w:t>образование исполнительного органа общества, избрание (назначение) его руководителя, досрочное прекращение его полномочий;</w:t>
      </w:r>
    </w:p>
    <w:p w:rsidR="008F64EC" w:rsidRPr="00087090" w:rsidRDefault="007F3599" w:rsidP="004643CD">
      <w:pPr>
        <w:ind w:firstLine="709"/>
        <w:jc w:val="both"/>
        <w:divId w:val="1785423327"/>
        <w:rPr>
          <w:color w:val="000000"/>
          <w:sz w:val="28"/>
          <w:szCs w:val="28"/>
        </w:rPr>
      </w:pPr>
      <w:r w:rsidRPr="00087090">
        <w:rPr>
          <w:color w:val="000000"/>
          <w:sz w:val="28"/>
          <w:szCs w:val="28"/>
        </w:rPr>
        <w:t xml:space="preserve">- </w:t>
      </w:r>
      <w:r w:rsidR="008F64EC" w:rsidRPr="00087090">
        <w:rPr>
          <w:color w:val="000000"/>
          <w:sz w:val="28"/>
          <w:szCs w:val="28"/>
        </w:rPr>
        <w:t>организация конкурса на должность руководителя исполнительного органа и его членов</w:t>
      </w:r>
      <w:r w:rsidR="006B76B9" w:rsidRPr="00087090">
        <w:rPr>
          <w:color w:val="000000"/>
          <w:sz w:val="28"/>
          <w:szCs w:val="28"/>
        </w:rPr>
        <w:t>, с утверждением регламента конкурсного отбора</w:t>
      </w:r>
      <w:r w:rsidR="006B76B9" w:rsidRPr="00087090">
        <w:rPr>
          <w:color w:val="000000"/>
          <w:sz w:val="28"/>
          <w:szCs w:val="28"/>
        </w:rPr>
        <w:br/>
        <w:t>на руководящие должности</w:t>
      </w:r>
      <w:r w:rsidR="00966282" w:rsidRPr="00087090">
        <w:rPr>
          <w:color w:val="000000"/>
          <w:sz w:val="28"/>
          <w:szCs w:val="28"/>
        </w:rPr>
        <w:t>,</w:t>
      </w:r>
      <w:r w:rsidR="006B76B9" w:rsidRPr="00087090">
        <w:rPr>
          <w:color w:val="000000"/>
          <w:sz w:val="28"/>
          <w:szCs w:val="28"/>
        </w:rPr>
        <w:t xml:space="preserve"> с описанием процедур объявления конкурса, объективных критериев отбора, найма по его итогам новых, современно мыслящих, высококвалифицированных руководителей, соответствующих современным требованиям, а также иностранных менеджеров</w:t>
      </w:r>
      <w:r w:rsidR="008F64EC" w:rsidRPr="00087090">
        <w:rPr>
          <w:color w:val="000000"/>
          <w:sz w:val="28"/>
          <w:szCs w:val="28"/>
        </w:rPr>
        <w:t>;</w:t>
      </w:r>
    </w:p>
    <w:p w:rsidR="006B32A5" w:rsidRPr="00087090" w:rsidRDefault="006B32A5" w:rsidP="004643CD">
      <w:pPr>
        <w:ind w:firstLine="709"/>
        <w:jc w:val="both"/>
        <w:divId w:val="1785423327"/>
        <w:rPr>
          <w:color w:val="000000"/>
          <w:sz w:val="28"/>
          <w:szCs w:val="28"/>
        </w:rPr>
      </w:pPr>
      <w:r w:rsidRPr="00087090">
        <w:rPr>
          <w:color w:val="000000"/>
          <w:sz w:val="28"/>
          <w:szCs w:val="28"/>
        </w:rPr>
        <w:t>- заключение от имени Общества трудового договора о найме руководителя исполнительного органа (председателя правления, директора) и членов коллегиального исполнительного органа (правления, дирекции) сроком на один год;</w:t>
      </w:r>
    </w:p>
    <w:p w:rsidR="00323A82" w:rsidRPr="00087090" w:rsidRDefault="007F3599" w:rsidP="004643CD">
      <w:pPr>
        <w:ind w:firstLine="709"/>
        <w:jc w:val="both"/>
        <w:divId w:val="1785423327"/>
        <w:rPr>
          <w:color w:val="000000"/>
          <w:sz w:val="28"/>
          <w:szCs w:val="28"/>
        </w:rPr>
      </w:pPr>
      <w:r w:rsidRPr="00087090">
        <w:rPr>
          <w:color w:val="000000"/>
          <w:sz w:val="28"/>
          <w:szCs w:val="28"/>
        </w:rPr>
        <w:t xml:space="preserve">- </w:t>
      </w:r>
      <w:r w:rsidR="00323A82" w:rsidRPr="00087090">
        <w:rPr>
          <w:color w:val="000000"/>
          <w:sz w:val="28"/>
          <w:szCs w:val="28"/>
        </w:rPr>
        <w:t>назначение корпоративного консультанта и утверждение положения, определяющего порядок его деятельности;</w:t>
      </w:r>
    </w:p>
    <w:p w:rsidR="00323A82" w:rsidRPr="00087090" w:rsidRDefault="007F3599" w:rsidP="004643CD">
      <w:pPr>
        <w:ind w:firstLine="709"/>
        <w:jc w:val="both"/>
        <w:divId w:val="1785423327"/>
        <w:rPr>
          <w:color w:val="000000"/>
          <w:sz w:val="28"/>
          <w:szCs w:val="28"/>
        </w:rPr>
      </w:pPr>
      <w:bookmarkStart w:id="25" w:name="2384118"/>
      <w:bookmarkEnd w:id="25"/>
      <w:r w:rsidRPr="00087090">
        <w:rPr>
          <w:color w:val="000000"/>
          <w:sz w:val="28"/>
          <w:szCs w:val="28"/>
        </w:rPr>
        <w:t xml:space="preserve">- </w:t>
      </w:r>
      <w:r w:rsidR="00323A82" w:rsidRPr="00087090">
        <w:rPr>
          <w:color w:val="000000"/>
          <w:sz w:val="28"/>
          <w:szCs w:val="28"/>
        </w:rPr>
        <w:t>одобрение годового бизнес-плана общества. При этом бизнес-план общества на следующий год должен быть одобрен на заседании наблюдательного совета общества не позднее 1 декабря текущего года;</w:t>
      </w:r>
    </w:p>
    <w:p w:rsidR="00323A82" w:rsidRPr="00087090" w:rsidRDefault="001E182A" w:rsidP="004643CD">
      <w:pPr>
        <w:ind w:firstLine="709"/>
        <w:jc w:val="both"/>
        <w:divId w:val="1785423327"/>
        <w:rPr>
          <w:color w:val="000000"/>
          <w:sz w:val="28"/>
          <w:szCs w:val="28"/>
        </w:rPr>
      </w:pPr>
      <w:bookmarkStart w:id="26" w:name="2384119"/>
      <w:bookmarkEnd w:id="26"/>
      <w:r w:rsidRPr="00087090">
        <w:rPr>
          <w:color w:val="000000"/>
          <w:sz w:val="28"/>
          <w:szCs w:val="28"/>
        </w:rPr>
        <w:t xml:space="preserve">- </w:t>
      </w:r>
      <w:r w:rsidR="00323A82" w:rsidRPr="00087090">
        <w:rPr>
          <w:color w:val="000000"/>
          <w:sz w:val="28"/>
          <w:szCs w:val="28"/>
        </w:rPr>
        <w:t>создание службы внутреннего аудита и назначение ее работников,</w:t>
      </w:r>
      <w:r w:rsidR="00884E66" w:rsidRPr="00087090">
        <w:rPr>
          <w:color w:val="000000"/>
          <w:sz w:val="28"/>
          <w:szCs w:val="28"/>
        </w:rPr>
        <w:br/>
      </w:r>
      <w:r w:rsidR="00323A82" w:rsidRPr="00087090">
        <w:rPr>
          <w:color w:val="000000"/>
          <w:sz w:val="28"/>
          <w:szCs w:val="28"/>
        </w:rPr>
        <w:t>а также ежеквартальное заслушивание ее отчетов;</w:t>
      </w:r>
    </w:p>
    <w:p w:rsidR="00323A82" w:rsidRPr="00087090" w:rsidRDefault="001E182A" w:rsidP="004643CD">
      <w:pPr>
        <w:ind w:firstLine="709"/>
        <w:jc w:val="both"/>
        <w:divId w:val="1785423327"/>
        <w:rPr>
          <w:color w:val="000000"/>
          <w:sz w:val="28"/>
          <w:szCs w:val="28"/>
        </w:rPr>
      </w:pPr>
      <w:bookmarkStart w:id="27" w:name="2384120"/>
      <w:bookmarkEnd w:id="27"/>
      <w:r w:rsidRPr="00087090">
        <w:rPr>
          <w:color w:val="000000"/>
          <w:sz w:val="28"/>
          <w:szCs w:val="28"/>
        </w:rPr>
        <w:t xml:space="preserve">- </w:t>
      </w:r>
      <w:r w:rsidR="00323A82" w:rsidRPr="00087090">
        <w:rPr>
          <w:color w:val="000000"/>
          <w:sz w:val="28"/>
          <w:szCs w:val="28"/>
        </w:rPr>
        <w:t>доступ к любым документам, касающимся деятельности исполнительного органа общества, и получение их от исполнительного органа для исполнения возложенных на наблюдательный совет общества обязанностей. Полученные документы могут использоваться наблюдательным советом общества и его членами исключительно в служебных целях;</w:t>
      </w:r>
    </w:p>
    <w:p w:rsidR="00323A82" w:rsidRPr="00087090" w:rsidRDefault="001E182A" w:rsidP="004643CD">
      <w:pPr>
        <w:ind w:firstLine="709"/>
        <w:jc w:val="both"/>
        <w:divId w:val="1785423327"/>
        <w:rPr>
          <w:color w:val="000000"/>
          <w:sz w:val="28"/>
          <w:szCs w:val="28"/>
        </w:rPr>
      </w:pPr>
      <w:bookmarkStart w:id="28" w:name="2384121"/>
      <w:bookmarkEnd w:id="28"/>
      <w:r w:rsidRPr="00087090">
        <w:rPr>
          <w:color w:val="000000"/>
          <w:sz w:val="28"/>
          <w:szCs w:val="28"/>
        </w:rPr>
        <w:t xml:space="preserve">- </w:t>
      </w:r>
      <w:r w:rsidR="00C52378" w:rsidRPr="003C6C00">
        <w:rPr>
          <w:color w:val="000000"/>
          <w:sz w:val="28"/>
          <w:szCs w:val="28"/>
        </w:rPr>
        <w:t>принятие решения об определении аудиторской организации для проведения обязательной аудиторской проверки, о предельном размере оплаты ее услуг и заключении (расторжении) с ней договора;</w:t>
      </w:r>
    </w:p>
    <w:p w:rsidR="00323A82" w:rsidRPr="00087090" w:rsidRDefault="001E182A" w:rsidP="004643CD">
      <w:pPr>
        <w:ind w:firstLine="709"/>
        <w:jc w:val="both"/>
        <w:divId w:val="1785423327"/>
        <w:rPr>
          <w:color w:val="000000"/>
          <w:sz w:val="28"/>
          <w:szCs w:val="28"/>
        </w:rPr>
      </w:pPr>
      <w:bookmarkStart w:id="29" w:name="2384122"/>
      <w:bookmarkEnd w:id="29"/>
      <w:r w:rsidRPr="00087090">
        <w:rPr>
          <w:color w:val="000000"/>
          <w:sz w:val="28"/>
          <w:szCs w:val="28"/>
        </w:rPr>
        <w:t xml:space="preserve">- </w:t>
      </w:r>
      <w:r w:rsidR="00323A82" w:rsidRPr="00087090">
        <w:rPr>
          <w:color w:val="000000"/>
          <w:sz w:val="28"/>
          <w:szCs w:val="28"/>
        </w:rPr>
        <w:t>дача рекомендаций по размерам выплачиваемых членам ревизионной комиссии общества вознаграждений и компенсаций;</w:t>
      </w:r>
    </w:p>
    <w:p w:rsidR="00323A82" w:rsidRPr="00087090" w:rsidRDefault="001E182A" w:rsidP="004643CD">
      <w:pPr>
        <w:ind w:firstLine="709"/>
        <w:jc w:val="both"/>
        <w:divId w:val="1785423327"/>
        <w:rPr>
          <w:color w:val="000000"/>
          <w:sz w:val="28"/>
          <w:szCs w:val="28"/>
        </w:rPr>
      </w:pPr>
      <w:bookmarkStart w:id="30" w:name="2384124"/>
      <w:bookmarkEnd w:id="30"/>
      <w:r w:rsidRPr="00087090">
        <w:rPr>
          <w:color w:val="000000"/>
          <w:sz w:val="28"/>
          <w:szCs w:val="28"/>
        </w:rPr>
        <w:t xml:space="preserve">- </w:t>
      </w:r>
      <w:r w:rsidR="00323A82" w:rsidRPr="00087090">
        <w:rPr>
          <w:color w:val="000000"/>
          <w:sz w:val="28"/>
          <w:szCs w:val="28"/>
        </w:rPr>
        <w:t>дача рекомендаций по размеру дивиденда, форме и порядку его выплаты;</w:t>
      </w:r>
    </w:p>
    <w:p w:rsidR="00323A82" w:rsidRPr="00087090" w:rsidRDefault="001E182A" w:rsidP="004643CD">
      <w:pPr>
        <w:ind w:firstLine="709"/>
        <w:jc w:val="both"/>
        <w:divId w:val="1785423327"/>
        <w:rPr>
          <w:color w:val="000000"/>
          <w:sz w:val="28"/>
          <w:szCs w:val="28"/>
        </w:rPr>
      </w:pPr>
      <w:bookmarkStart w:id="31" w:name="2384126"/>
      <w:bookmarkEnd w:id="31"/>
      <w:r w:rsidRPr="00087090">
        <w:rPr>
          <w:color w:val="000000"/>
          <w:sz w:val="28"/>
          <w:szCs w:val="28"/>
        </w:rPr>
        <w:t xml:space="preserve">- </w:t>
      </w:r>
      <w:r w:rsidR="00323A82" w:rsidRPr="00087090">
        <w:rPr>
          <w:color w:val="000000"/>
          <w:sz w:val="28"/>
          <w:szCs w:val="28"/>
        </w:rPr>
        <w:t>использование резервного и иных фондов общества;</w:t>
      </w:r>
    </w:p>
    <w:p w:rsidR="00323A82" w:rsidRPr="00087090" w:rsidRDefault="001E182A" w:rsidP="004643CD">
      <w:pPr>
        <w:ind w:firstLine="709"/>
        <w:jc w:val="both"/>
        <w:divId w:val="1785423327"/>
        <w:rPr>
          <w:color w:val="000000"/>
          <w:sz w:val="28"/>
          <w:szCs w:val="28"/>
        </w:rPr>
      </w:pPr>
      <w:bookmarkStart w:id="32" w:name="2384128"/>
      <w:bookmarkEnd w:id="32"/>
      <w:r w:rsidRPr="00087090">
        <w:rPr>
          <w:color w:val="000000"/>
          <w:sz w:val="28"/>
          <w:szCs w:val="28"/>
        </w:rPr>
        <w:t xml:space="preserve">- </w:t>
      </w:r>
      <w:r w:rsidR="00323A82" w:rsidRPr="00087090">
        <w:rPr>
          <w:color w:val="000000"/>
          <w:sz w:val="28"/>
          <w:szCs w:val="28"/>
        </w:rPr>
        <w:t>создание филиалов и открытие представительств общества;</w:t>
      </w:r>
    </w:p>
    <w:p w:rsidR="00323A82" w:rsidRPr="00087090" w:rsidRDefault="001E182A" w:rsidP="004643CD">
      <w:pPr>
        <w:ind w:firstLine="709"/>
        <w:jc w:val="both"/>
        <w:divId w:val="1785423327"/>
        <w:rPr>
          <w:color w:val="000000"/>
          <w:sz w:val="28"/>
          <w:szCs w:val="28"/>
        </w:rPr>
      </w:pPr>
      <w:bookmarkStart w:id="33" w:name="2384130"/>
      <w:bookmarkEnd w:id="33"/>
      <w:r w:rsidRPr="00087090">
        <w:rPr>
          <w:color w:val="000000"/>
          <w:sz w:val="28"/>
          <w:szCs w:val="28"/>
        </w:rPr>
        <w:t xml:space="preserve">- </w:t>
      </w:r>
      <w:r w:rsidR="00323A82" w:rsidRPr="00087090">
        <w:rPr>
          <w:color w:val="000000"/>
          <w:sz w:val="28"/>
          <w:szCs w:val="28"/>
        </w:rPr>
        <w:t>создание дочерних и зависимых хозяйственных обществ;</w:t>
      </w:r>
    </w:p>
    <w:p w:rsidR="00323A82" w:rsidRPr="00087090" w:rsidRDefault="001E182A" w:rsidP="004643CD">
      <w:pPr>
        <w:ind w:firstLine="709"/>
        <w:jc w:val="both"/>
        <w:divId w:val="1785423327"/>
        <w:rPr>
          <w:color w:val="000000"/>
          <w:sz w:val="28"/>
          <w:szCs w:val="28"/>
        </w:rPr>
      </w:pPr>
      <w:bookmarkStart w:id="34" w:name="2384131"/>
      <w:bookmarkEnd w:id="34"/>
      <w:r w:rsidRPr="00087090">
        <w:rPr>
          <w:color w:val="000000"/>
          <w:sz w:val="28"/>
          <w:szCs w:val="28"/>
        </w:rPr>
        <w:t xml:space="preserve">- </w:t>
      </w:r>
      <w:r w:rsidR="00323A82" w:rsidRPr="00087090">
        <w:rPr>
          <w:color w:val="000000"/>
          <w:sz w:val="28"/>
          <w:szCs w:val="28"/>
        </w:rPr>
        <w:t xml:space="preserve">принятие решения о совершении крупной сделки, предметом которой является имущество, балансовая стоимость или стоимость приобретения которого составляет от пятнадцати до пятидесяти процентов от размера чистых активов общества на дату принятия решения о совершении такой сделки в соответствии с </w:t>
      </w:r>
      <w:hyperlink r:id="rId12" w:anchor="2384228" w:history="1">
        <w:r w:rsidR="00323A82" w:rsidRPr="00087090">
          <w:rPr>
            <w:color w:val="000000"/>
            <w:sz w:val="28"/>
            <w:szCs w:val="28"/>
          </w:rPr>
          <w:t>главой 8</w:t>
        </w:r>
      </w:hyperlink>
      <w:r w:rsidR="00323A82" w:rsidRPr="00087090">
        <w:rPr>
          <w:color w:val="000000"/>
          <w:sz w:val="28"/>
          <w:szCs w:val="28"/>
        </w:rPr>
        <w:t xml:space="preserve"> Закона Республики Узбекистан «Об акционерных обществах и защите прав акционеров».</w:t>
      </w:r>
      <w:bookmarkStart w:id="35" w:name="2384234"/>
      <w:bookmarkEnd w:id="35"/>
      <w:r w:rsidR="00323A82" w:rsidRPr="00087090">
        <w:rPr>
          <w:color w:val="000000"/>
          <w:sz w:val="28"/>
          <w:szCs w:val="28"/>
        </w:rPr>
        <w:t xml:space="preserve"> Решение принимается членами наблюдательного совета общества единогласно, при этом не учитываются голоса выбывших членов наблюдательного совета.</w:t>
      </w:r>
      <w:bookmarkStart w:id="36" w:name="2384235"/>
      <w:bookmarkEnd w:id="36"/>
      <w:r w:rsidR="00323A82" w:rsidRPr="00087090">
        <w:rPr>
          <w:color w:val="000000"/>
          <w:sz w:val="28"/>
          <w:szCs w:val="28"/>
        </w:rPr>
        <w:t xml:space="preserve"> В случае, если единогласие наблюдательного совета общества по вопросу совершения крупной сделки не достигнуто, по решению наблюдательного совета вопрос о совершении крупной сделки может быть вынесен на решение общего собрания акционеров;</w:t>
      </w:r>
    </w:p>
    <w:p w:rsidR="00323A82" w:rsidRPr="00087090" w:rsidRDefault="001E182A" w:rsidP="004643CD">
      <w:pPr>
        <w:ind w:firstLine="709"/>
        <w:jc w:val="both"/>
        <w:divId w:val="1785423327"/>
        <w:rPr>
          <w:color w:val="000000"/>
          <w:sz w:val="28"/>
          <w:szCs w:val="28"/>
        </w:rPr>
      </w:pPr>
      <w:r w:rsidRPr="00087090">
        <w:rPr>
          <w:color w:val="000000"/>
          <w:sz w:val="28"/>
          <w:szCs w:val="28"/>
        </w:rPr>
        <w:t xml:space="preserve">- </w:t>
      </w:r>
      <w:r w:rsidR="00323A82" w:rsidRPr="00087090">
        <w:rPr>
          <w:color w:val="000000"/>
          <w:sz w:val="28"/>
          <w:szCs w:val="28"/>
        </w:rPr>
        <w:t>принятие решения о совершении сделки с аффилированным лицом общества в соответствии с</w:t>
      </w:r>
      <w:hyperlink r:id="rId13" w:anchor="2384228" w:history="1">
        <w:r w:rsidR="00323A82" w:rsidRPr="00087090">
          <w:rPr>
            <w:color w:val="000000"/>
            <w:sz w:val="28"/>
            <w:szCs w:val="28"/>
          </w:rPr>
          <w:t xml:space="preserve"> главой </w:t>
        </w:r>
      </w:hyperlink>
      <w:hyperlink r:id="rId14" w:anchor="2384239" w:history="1">
        <w:r w:rsidR="00323A82" w:rsidRPr="00087090">
          <w:rPr>
            <w:color w:val="000000"/>
            <w:sz w:val="28"/>
            <w:szCs w:val="28"/>
          </w:rPr>
          <w:t>9</w:t>
        </w:r>
      </w:hyperlink>
      <w:r w:rsidR="00323A82" w:rsidRPr="00087090">
        <w:rPr>
          <w:color w:val="000000"/>
          <w:sz w:val="28"/>
          <w:szCs w:val="28"/>
        </w:rPr>
        <w:t xml:space="preserve"> Закона Республики Узбекистан</w:t>
      </w:r>
      <w:r w:rsidR="00151CA5" w:rsidRPr="00087090">
        <w:rPr>
          <w:color w:val="000000"/>
          <w:sz w:val="28"/>
          <w:szCs w:val="28"/>
        </w:rPr>
        <w:br/>
      </w:r>
      <w:r w:rsidR="00323A82" w:rsidRPr="00087090">
        <w:rPr>
          <w:color w:val="000000"/>
          <w:sz w:val="28"/>
          <w:szCs w:val="28"/>
        </w:rPr>
        <w:t>«Об акционерных обществах и защите прав акционеров»;</w:t>
      </w:r>
    </w:p>
    <w:p w:rsidR="00323A82" w:rsidRPr="00087090" w:rsidRDefault="001E182A" w:rsidP="004643CD">
      <w:pPr>
        <w:ind w:firstLine="709"/>
        <w:jc w:val="both"/>
        <w:divId w:val="1785423327"/>
        <w:rPr>
          <w:color w:val="000000"/>
          <w:sz w:val="28"/>
          <w:szCs w:val="28"/>
        </w:rPr>
      </w:pPr>
      <w:bookmarkStart w:id="37" w:name="2384132"/>
      <w:bookmarkEnd w:id="37"/>
      <w:r w:rsidRPr="00087090">
        <w:rPr>
          <w:color w:val="000000"/>
          <w:sz w:val="28"/>
          <w:szCs w:val="28"/>
        </w:rPr>
        <w:t xml:space="preserve">- </w:t>
      </w:r>
      <w:r w:rsidR="00323A82" w:rsidRPr="00087090">
        <w:rPr>
          <w:color w:val="000000"/>
          <w:sz w:val="28"/>
          <w:szCs w:val="28"/>
        </w:rPr>
        <w:t>заключение сделок, связанных с участием общества в коммерческих</w:t>
      </w:r>
      <w:r w:rsidR="00151CA5" w:rsidRPr="00087090">
        <w:rPr>
          <w:color w:val="000000"/>
          <w:sz w:val="28"/>
          <w:szCs w:val="28"/>
        </w:rPr>
        <w:br/>
      </w:r>
      <w:r w:rsidR="00323A82" w:rsidRPr="00087090">
        <w:rPr>
          <w:color w:val="000000"/>
          <w:sz w:val="28"/>
          <w:szCs w:val="28"/>
        </w:rPr>
        <w:t>и некоммерческих организациях, в порядке, установленном законодательством;</w:t>
      </w:r>
    </w:p>
    <w:p w:rsidR="00323A82" w:rsidRPr="00087090" w:rsidRDefault="001E182A" w:rsidP="004643CD">
      <w:pPr>
        <w:ind w:firstLine="709"/>
        <w:jc w:val="both"/>
        <w:divId w:val="1785423327"/>
        <w:rPr>
          <w:color w:val="000000"/>
          <w:sz w:val="28"/>
          <w:szCs w:val="28"/>
        </w:rPr>
      </w:pPr>
      <w:bookmarkStart w:id="38" w:name="2384133"/>
      <w:bookmarkEnd w:id="38"/>
      <w:r w:rsidRPr="00087090">
        <w:rPr>
          <w:color w:val="000000"/>
          <w:sz w:val="28"/>
          <w:szCs w:val="28"/>
        </w:rPr>
        <w:t xml:space="preserve">- </w:t>
      </w:r>
      <w:r w:rsidR="00323A82" w:rsidRPr="00087090">
        <w:rPr>
          <w:color w:val="000000"/>
          <w:sz w:val="28"/>
          <w:szCs w:val="28"/>
        </w:rPr>
        <w:t>принятие решения о выкупе корпоративных облигаций общества;</w:t>
      </w:r>
    </w:p>
    <w:p w:rsidR="00323A82" w:rsidRPr="00087090" w:rsidRDefault="001E182A" w:rsidP="004643CD">
      <w:pPr>
        <w:ind w:firstLine="709"/>
        <w:jc w:val="both"/>
        <w:divId w:val="1785423327"/>
        <w:rPr>
          <w:color w:val="000000"/>
          <w:sz w:val="28"/>
          <w:szCs w:val="28"/>
        </w:rPr>
      </w:pPr>
      <w:bookmarkStart w:id="39" w:name="2384135"/>
      <w:bookmarkEnd w:id="39"/>
      <w:r w:rsidRPr="00087090">
        <w:rPr>
          <w:color w:val="000000"/>
          <w:sz w:val="28"/>
          <w:szCs w:val="28"/>
        </w:rPr>
        <w:t xml:space="preserve">- </w:t>
      </w:r>
      <w:r w:rsidR="00323A82" w:rsidRPr="00087090">
        <w:rPr>
          <w:color w:val="000000"/>
          <w:sz w:val="28"/>
          <w:szCs w:val="28"/>
        </w:rPr>
        <w:t>решение вопросо</w:t>
      </w:r>
      <w:r w:rsidR="006B32A5" w:rsidRPr="00087090">
        <w:rPr>
          <w:color w:val="000000"/>
          <w:sz w:val="28"/>
          <w:szCs w:val="28"/>
        </w:rPr>
        <w:t>в по увеличению уставного фонда</w:t>
      </w:r>
      <w:r w:rsidR="00323A82" w:rsidRPr="00087090">
        <w:rPr>
          <w:color w:val="000000"/>
          <w:sz w:val="28"/>
          <w:szCs w:val="28"/>
        </w:rPr>
        <w:t xml:space="preserve"> общества, а также вопросов о внесении изменений и дополнений в устав общества, связанных с увеличением уставного фонд</w:t>
      </w:r>
      <w:r w:rsidR="006B32A5" w:rsidRPr="00087090">
        <w:rPr>
          <w:color w:val="000000"/>
          <w:sz w:val="28"/>
          <w:szCs w:val="28"/>
        </w:rPr>
        <w:t xml:space="preserve">а </w:t>
      </w:r>
      <w:r w:rsidR="00323A82" w:rsidRPr="00087090">
        <w:rPr>
          <w:color w:val="000000"/>
          <w:sz w:val="28"/>
          <w:szCs w:val="28"/>
        </w:rPr>
        <w:t>общества</w:t>
      </w:r>
      <w:r w:rsidR="008F64EC" w:rsidRPr="00087090">
        <w:rPr>
          <w:color w:val="000000"/>
          <w:sz w:val="28"/>
          <w:szCs w:val="28"/>
        </w:rPr>
        <w:t xml:space="preserve"> и уменьшением количества объявленных акций общества</w:t>
      </w:r>
      <w:r w:rsidR="00323A82" w:rsidRPr="00087090">
        <w:rPr>
          <w:color w:val="000000"/>
          <w:sz w:val="28"/>
          <w:szCs w:val="28"/>
        </w:rPr>
        <w:t>;</w:t>
      </w:r>
    </w:p>
    <w:p w:rsidR="00323A82" w:rsidRPr="00087090" w:rsidRDefault="001E182A" w:rsidP="004643CD">
      <w:pPr>
        <w:ind w:firstLine="709"/>
        <w:jc w:val="both"/>
        <w:divId w:val="1785423327"/>
        <w:rPr>
          <w:color w:val="000000"/>
          <w:sz w:val="28"/>
          <w:szCs w:val="28"/>
        </w:rPr>
      </w:pPr>
      <w:r w:rsidRPr="00087090">
        <w:rPr>
          <w:color w:val="000000"/>
          <w:sz w:val="28"/>
          <w:szCs w:val="28"/>
        </w:rPr>
        <w:t xml:space="preserve">- </w:t>
      </w:r>
      <w:r w:rsidR="00323A82" w:rsidRPr="00087090">
        <w:rPr>
          <w:color w:val="000000"/>
          <w:sz w:val="28"/>
          <w:szCs w:val="28"/>
        </w:rPr>
        <w:t>утверждение решения о выпуске ценных бумаг (акций, облигаций) и проспекта эмиссии;</w:t>
      </w:r>
    </w:p>
    <w:p w:rsidR="00323A82" w:rsidRPr="00087090" w:rsidRDefault="001E182A" w:rsidP="004643CD">
      <w:pPr>
        <w:ind w:firstLine="709"/>
        <w:jc w:val="both"/>
        <w:divId w:val="1785423327"/>
        <w:rPr>
          <w:color w:val="000000"/>
          <w:sz w:val="28"/>
          <w:szCs w:val="28"/>
        </w:rPr>
      </w:pPr>
      <w:r w:rsidRPr="00087090">
        <w:rPr>
          <w:color w:val="000000"/>
          <w:sz w:val="28"/>
          <w:szCs w:val="28"/>
        </w:rPr>
        <w:t xml:space="preserve">- </w:t>
      </w:r>
      <w:r w:rsidR="00323A82" w:rsidRPr="00087090">
        <w:rPr>
          <w:color w:val="000000"/>
          <w:sz w:val="28"/>
          <w:szCs w:val="28"/>
        </w:rPr>
        <w:t>внесение изменений и (или) дополнений в решение о выпуске ценных бумаг (акций, облигаций) и проспект эмиссии и утвер</w:t>
      </w:r>
      <w:r w:rsidR="00151CA5" w:rsidRPr="00087090">
        <w:rPr>
          <w:color w:val="000000"/>
          <w:sz w:val="28"/>
          <w:szCs w:val="28"/>
        </w:rPr>
        <w:t>ж</w:t>
      </w:r>
      <w:r w:rsidR="00323A82" w:rsidRPr="00087090">
        <w:rPr>
          <w:color w:val="000000"/>
          <w:sz w:val="28"/>
          <w:szCs w:val="28"/>
        </w:rPr>
        <w:t>дение их текста;</w:t>
      </w:r>
    </w:p>
    <w:p w:rsidR="00323A82" w:rsidRPr="00087090" w:rsidRDefault="001E182A" w:rsidP="004643CD">
      <w:pPr>
        <w:ind w:firstLine="709"/>
        <w:jc w:val="both"/>
        <w:divId w:val="1785423327"/>
        <w:rPr>
          <w:color w:val="000000"/>
          <w:sz w:val="28"/>
          <w:szCs w:val="28"/>
        </w:rPr>
      </w:pPr>
      <w:bookmarkStart w:id="40" w:name="2384136"/>
      <w:bookmarkEnd w:id="40"/>
      <w:r w:rsidRPr="00087090">
        <w:rPr>
          <w:color w:val="000000"/>
          <w:sz w:val="28"/>
          <w:szCs w:val="28"/>
        </w:rPr>
        <w:t xml:space="preserve">- </w:t>
      </w:r>
      <w:r w:rsidR="00323A82" w:rsidRPr="00087090">
        <w:rPr>
          <w:color w:val="000000"/>
          <w:sz w:val="28"/>
          <w:szCs w:val="28"/>
        </w:rPr>
        <w:t xml:space="preserve">определение цены размещения (выставления на биржевой и организованный внебиржевой рынок ценных бумаг) акций в соответствии со </w:t>
      </w:r>
      <w:hyperlink r:id="rId15" w:anchor="2383798" w:history="1">
        <w:r w:rsidR="00323A82" w:rsidRPr="00087090">
          <w:rPr>
            <w:color w:val="000000"/>
            <w:sz w:val="28"/>
            <w:szCs w:val="28"/>
          </w:rPr>
          <w:t xml:space="preserve">статьей 34 </w:t>
        </w:r>
      </w:hyperlink>
      <w:r w:rsidR="00323A82" w:rsidRPr="00087090">
        <w:rPr>
          <w:color w:val="000000"/>
          <w:sz w:val="28"/>
          <w:szCs w:val="28"/>
        </w:rPr>
        <w:t>Закона Республики Узбекистан «Об акционерных обществах и защите прав акционеров»;</w:t>
      </w:r>
    </w:p>
    <w:p w:rsidR="00323A82" w:rsidRPr="00087090" w:rsidRDefault="001E182A" w:rsidP="004643CD">
      <w:pPr>
        <w:ind w:firstLine="709"/>
        <w:jc w:val="both"/>
        <w:divId w:val="1785423327"/>
        <w:rPr>
          <w:color w:val="000000"/>
          <w:sz w:val="28"/>
          <w:szCs w:val="28"/>
        </w:rPr>
      </w:pPr>
      <w:bookmarkStart w:id="41" w:name="2384137"/>
      <w:bookmarkEnd w:id="41"/>
      <w:r w:rsidRPr="00087090">
        <w:rPr>
          <w:color w:val="000000"/>
          <w:sz w:val="28"/>
          <w:szCs w:val="28"/>
        </w:rPr>
        <w:t xml:space="preserve">- </w:t>
      </w:r>
      <w:r w:rsidR="00323A82" w:rsidRPr="00087090">
        <w:rPr>
          <w:color w:val="000000"/>
          <w:sz w:val="28"/>
          <w:szCs w:val="28"/>
        </w:rPr>
        <w:t>принятие решения о выпуске обществом корпоративных облигаций,</w:t>
      </w:r>
      <w:r w:rsidR="00151CA5" w:rsidRPr="00087090">
        <w:rPr>
          <w:color w:val="000000"/>
          <w:sz w:val="28"/>
          <w:szCs w:val="28"/>
        </w:rPr>
        <w:br/>
      </w:r>
      <w:r w:rsidR="00323A82" w:rsidRPr="00087090">
        <w:rPr>
          <w:color w:val="000000"/>
          <w:sz w:val="28"/>
          <w:szCs w:val="28"/>
        </w:rPr>
        <w:t>в том числе конвертируемых в акции;</w:t>
      </w:r>
    </w:p>
    <w:p w:rsidR="00323A82" w:rsidRPr="00087090" w:rsidRDefault="001E182A" w:rsidP="004643CD">
      <w:pPr>
        <w:ind w:firstLine="709"/>
        <w:jc w:val="both"/>
        <w:divId w:val="1785423327"/>
        <w:rPr>
          <w:color w:val="000000"/>
          <w:sz w:val="28"/>
          <w:szCs w:val="28"/>
        </w:rPr>
      </w:pPr>
      <w:bookmarkStart w:id="42" w:name="2384138"/>
      <w:bookmarkEnd w:id="42"/>
      <w:r w:rsidRPr="00087090">
        <w:rPr>
          <w:color w:val="000000"/>
          <w:sz w:val="28"/>
          <w:szCs w:val="28"/>
        </w:rPr>
        <w:t xml:space="preserve">- </w:t>
      </w:r>
      <w:r w:rsidR="00323A82" w:rsidRPr="00087090">
        <w:rPr>
          <w:color w:val="000000"/>
          <w:sz w:val="28"/>
          <w:szCs w:val="28"/>
        </w:rPr>
        <w:t>принятие решения о выпуске производных ценных бумаг</w:t>
      </w:r>
      <w:r w:rsidR="009355DB" w:rsidRPr="00087090">
        <w:rPr>
          <w:color w:val="000000"/>
          <w:sz w:val="28"/>
          <w:szCs w:val="28"/>
        </w:rPr>
        <w:t>;</w:t>
      </w:r>
    </w:p>
    <w:p w:rsidR="00703863" w:rsidRPr="00087090" w:rsidRDefault="001E182A" w:rsidP="004643CD">
      <w:pPr>
        <w:ind w:firstLine="709"/>
        <w:jc w:val="both"/>
        <w:divId w:val="1785423327"/>
        <w:rPr>
          <w:color w:val="000000"/>
          <w:sz w:val="28"/>
          <w:szCs w:val="28"/>
        </w:rPr>
      </w:pPr>
      <w:r w:rsidRPr="00087090">
        <w:rPr>
          <w:color w:val="000000"/>
          <w:sz w:val="28"/>
          <w:szCs w:val="28"/>
        </w:rPr>
        <w:t xml:space="preserve">- </w:t>
      </w:r>
      <w:r w:rsidR="009355DB" w:rsidRPr="00087090">
        <w:rPr>
          <w:color w:val="000000"/>
          <w:sz w:val="28"/>
          <w:szCs w:val="28"/>
        </w:rPr>
        <w:t>принятие решения о выкупе корпоративных облигаций общества;</w:t>
      </w:r>
    </w:p>
    <w:p w:rsidR="009355DB" w:rsidRPr="00087090" w:rsidRDefault="001E182A" w:rsidP="004643CD">
      <w:pPr>
        <w:ind w:firstLine="709"/>
        <w:jc w:val="both"/>
        <w:divId w:val="1785423327"/>
        <w:rPr>
          <w:color w:val="000000"/>
          <w:sz w:val="28"/>
          <w:szCs w:val="28"/>
        </w:rPr>
      </w:pPr>
      <w:r w:rsidRPr="00087090">
        <w:rPr>
          <w:color w:val="000000"/>
          <w:sz w:val="28"/>
          <w:szCs w:val="28"/>
        </w:rPr>
        <w:t xml:space="preserve">- </w:t>
      </w:r>
      <w:r w:rsidR="009355DB" w:rsidRPr="00087090">
        <w:rPr>
          <w:color w:val="000000"/>
          <w:sz w:val="28"/>
          <w:szCs w:val="28"/>
        </w:rPr>
        <w:t>установление размеров выплачиваемых исполнительному органу общества вознаграждений и компенсаций</w:t>
      </w:r>
      <w:r w:rsidR="008F64EC" w:rsidRPr="00087090">
        <w:rPr>
          <w:color w:val="000000"/>
          <w:sz w:val="28"/>
          <w:szCs w:val="28"/>
        </w:rPr>
        <w:t>;</w:t>
      </w:r>
    </w:p>
    <w:p w:rsidR="008F64EC" w:rsidRPr="00087090" w:rsidRDefault="001E182A" w:rsidP="004643CD">
      <w:pPr>
        <w:ind w:firstLine="709"/>
        <w:jc w:val="both"/>
        <w:divId w:val="1785423327"/>
        <w:rPr>
          <w:color w:val="000000"/>
          <w:sz w:val="28"/>
          <w:szCs w:val="28"/>
        </w:rPr>
      </w:pPr>
      <w:r w:rsidRPr="00087090">
        <w:rPr>
          <w:color w:val="000000"/>
          <w:sz w:val="28"/>
          <w:szCs w:val="28"/>
        </w:rPr>
        <w:t xml:space="preserve">- </w:t>
      </w:r>
      <w:r w:rsidR="008F64EC" w:rsidRPr="00087090">
        <w:rPr>
          <w:color w:val="000000"/>
          <w:sz w:val="28"/>
          <w:szCs w:val="28"/>
        </w:rPr>
        <w:t>утверждение положения об информационной политике;</w:t>
      </w:r>
    </w:p>
    <w:p w:rsidR="000B13BC" w:rsidRPr="00087090" w:rsidRDefault="001E182A" w:rsidP="004643CD">
      <w:pPr>
        <w:ind w:firstLine="709"/>
        <w:jc w:val="both"/>
        <w:divId w:val="1785423327"/>
        <w:rPr>
          <w:color w:val="000000"/>
          <w:sz w:val="28"/>
          <w:szCs w:val="28"/>
        </w:rPr>
      </w:pPr>
      <w:r w:rsidRPr="00087090">
        <w:rPr>
          <w:color w:val="000000"/>
          <w:sz w:val="28"/>
          <w:szCs w:val="28"/>
        </w:rPr>
        <w:t xml:space="preserve">- </w:t>
      </w:r>
      <w:r w:rsidR="000B13BC" w:rsidRPr="00087090">
        <w:rPr>
          <w:color w:val="000000"/>
          <w:sz w:val="28"/>
          <w:szCs w:val="28"/>
        </w:rPr>
        <w:t>принятие решения о благотворительной (спонсорской) или безвозмездной помощи размер, которого составляет более одного процента от размера чистых активов общества на дату принятия решения</w:t>
      </w:r>
      <w:r w:rsidR="006B76B9" w:rsidRPr="00087090">
        <w:rPr>
          <w:color w:val="000000"/>
          <w:sz w:val="28"/>
          <w:szCs w:val="28"/>
        </w:rPr>
        <w:t>;</w:t>
      </w:r>
    </w:p>
    <w:p w:rsidR="006B76B9" w:rsidRPr="00087090" w:rsidRDefault="001E182A" w:rsidP="004643CD">
      <w:pPr>
        <w:ind w:firstLine="709"/>
        <w:jc w:val="both"/>
        <w:divId w:val="1785423327"/>
        <w:rPr>
          <w:color w:val="000000"/>
          <w:sz w:val="28"/>
          <w:szCs w:val="28"/>
        </w:rPr>
      </w:pPr>
      <w:r w:rsidRPr="00087090">
        <w:rPr>
          <w:color w:val="000000"/>
          <w:sz w:val="28"/>
          <w:szCs w:val="28"/>
        </w:rPr>
        <w:t xml:space="preserve">- </w:t>
      </w:r>
      <w:r w:rsidR="006B76B9" w:rsidRPr="00087090">
        <w:rPr>
          <w:color w:val="000000"/>
          <w:sz w:val="28"/>
          <w:szCs w:val="28"/>
        </w:rPr>
        <w:t>привлечение на основе конкурса независимую организацию для проведения оценки системы корпо</w:t>
      </w:r>
      <w:r w:rsidRPr="00087090">
        <w:rPr>
          <w:color w:val="000000"/>
          <w:sz w:val="28"/>
          <w:szCs w:val="28"/>
        </w:rPr>
        <w:t>ративного управления в обществе.</w:t>
      </w:r>
    </w:p>
    <w:p w:rsidR="002F6E08" w:rsidRPr="00087090" w:rsidRDefault="00F42BF0" w:rsidP="004643CD">
      <w:pPr>
        <w:ind w:firstLine="709"/>
        <w:jc w:val="both"/>
        <w:divId w:val="1785423327"/>
        <w:rPr>
          <w:color w:val="000000"/>
          <w:sz w:val="28"/>
          <w:szCs w:val="28"/>
        </w:rPr>
      </w:pPr>
      <w:r w:rsidRPr="00087090">
        <w:rPr>
          <w:color w:val="000000"/>
          <w:sz w:val="28"/>
          <w:szCs w:val="28"/>
        </w:rPr>
        <w:t>5.</w:t>
      </w:r>
      <w:r w:rsidR="002F6E08" w:rsidRPr="00087090">
        <w:rPr>
          <w:color w:val="000000"/>
          <w:sz w:val="28"/>
          <w:szCs w:val="28"/>
        </w:rPr>
        <w:t xml:space="preserve"> Наблюдательный совет общества для </w:t>
      </w:r>
      <w:r w:rsidR="00C52378" w:rsidRPr="00B440E4">
        <w:rPr>
          <w:color w:val="000000"/>
          <w:sz w:val="28"/>
          <w:szCs w:val="28"/>
        </w:rPr>
        <w:t>соблюдени</w:t>
      </w:r>
      <w:r w:rsidR="00032348" w:rsidRPr="00B440E4">
        <w:rPr>
          <w:color w:val="000000"/>
          <w:sz w:val="28"/>
          <w:szCs w:val="28"/>
        </w:rPr>
        <w:t>я</w:t>
      </w:r>
      <w:r w:rsidR="002F6E08" w:rsidRPr="00087090">
        <w:rPr>
          <w:color w:val="000000"/>
          <w:sz w:val="28"/>
          <w:szCs w:val="28"/>
        </w:rPr>
        <w:t xml:space="preserve"> рекомендаций Кодекса корпоративного управления осуществляет:</w:t>
      </w:r>
    </w:p>
    <w:p w:rsidR="002F6E08" w:rsidRPr="00087090" w:rsidRDefault="001E182A" w:rsidP="004643CD">
      <w:pPr>
        <w:ind w:firstLine="709"/>
        <w:jc w:val="both"/>
        <w:divId w:val="1785423327"/>
        <w:rPr>
          <w:color w:val="000000"/>
          <w:sz w:val="28"/>
          <w:szCs w:val="28"/>
        </w:rPr>
      </w:pPr>
      <w:r w:rsidRPr="00087090">
        <w:rPr>
          <w:color w:val="000000"/>
          <w:sz w:val="28"/>
          <w:szCs w:val="28"/>
        </w:rPr>
        <w:t xml:space="preserve">- </w:t>
      </w:r>
      <w:r w:rsidR="002F6E08" w:rsidRPr="00087090">
        <w:rPr>
          <w:color w:val="000000"/>
          <w:sz w:val="28"/>
          <w:szCs w:val="28"/>
        </w:rPr>
        <w:t>координацию деятельности исполнительного органа, органов внутреннего контроля общества, коллегиальных органов, созданных в обществе, и, при необходимости, привлечение экспертов для организации разработки планов развития общества и мониторинга достижения обозначенных в них целей;</w:t>
      </w:r>
    </w:p>
    <w:p w:rsidR="002F6E08" w:rsidRPr="00087090" w:rsidRDefault="001E182A" w:rsidP="004643CD">
      <w:pPr>
        <w:ind w:firstLine="709"/>
        <w:jc w:val="both"/>
        <w:divId w:val="1785423327"/>
        <w:rPr>
          <w:color w:val="000000"/>
          <w:sz w:val="28"/>
          <w:szCs w:val="28"/>
        </w:rPr>
      </w:pPr>
      <w:r w:rsidRPr="00087090">
        <w:rPr>
          <w:color w:val="000000"/>
          <w:sz w:val="28"/>
          <w:szCs w:val="28"/>
        </w:rPr>
        <w:t xml:space="preserve">- </w:t>
      </w:r>
      <w:r w:rsidR="002F6E08" w:rsidRPr="00087090">
        <w:rPr>
          <w:color w:val="000000"/>
          <w:sz w:val="28"/>
          <w:szCs w:val="28"/>
        </w:rPr>
        <w:t xml:space="preserve">координацию работ по разработке, внедрению и регулярной оценке соответствия организационной структуры </w:t>
      </w:r>
      <w:r w:rsidR="00C232B2" w:rsidRPr="00087090">
        <w:rPr>
          <w:color w:val="000000"/>
          <w:sz w:val="28"/>
          <w:szCs w:val="28"/>
        </w:rPr>
        <w:t>Общества</w:t>
      </w:r>
      <w:r w:rsidR="002F6E08" w:rsidRPr="00087090">
        <w:rPr>
          <w:color w:val="000000"/>
          <w:sz w:val="28"/>
          <w:szCs w:val="28"/>
        </w:rPr>
        <w:t xml:space="preserve"> требованиям законодательства, а также по обеспечению перехода к публикации ежегодной финансовой отчетности в соответствии с Международными стандартами финансовой отчетности;</w:t>
      </w:r>
    </w:p>
    <w:p w:rsidR="002F6E08" w:rsidRPr="00087090" w:rsidRDefault="001E182A" w:rsidP="004643CD">
      <w:pPr>
        <w:ind w:firstLine="709"/>
        <w:jc w:val="both"/>
        <w:divId w:val="1785423327"/>
        <w:rPr>
          <w:color w:val="000000"/>
          <w:sz w:val="28"/>
          <w:szCs w:val="28"/>
        </w:rPr>
      </w:pPr>
      <w:r w:rsidRPr="00087090">
        <w:rPr>
          <w:color w:val="000000"/>
          <w:sz w:val="28"/>
          <w:szCs w:val="28"/>
        </w:rPr>
        <w:t xml:space="preserve">- </w:t>
      </w:r>
      <w:r w:rsidR="002F6E08" w:rsidRPr="00087090">
        <w:rPr>
          <w:color w:val="000000"/>
          <w:sz w:val="28"/>
          <w:szCs w:val="28"/>
        </w:rPr>
        <w:t>контроль за внедрением рекомендаций Кодекса корпоративного управления.</w:t>
      </w:r>
    </w:p>
    <w:p w:rsidR="00323A82" w:rsidRPr="00087090" w:rsidRDefault="00F42BF0" w:rsidP="004643CD">
      <w:pPr>
        <w:ind w:firstLine="709"/>
        <w:jc w:val="both"/>
        <w:divId w:val="1785423327"/>
        <w:rPr>
          <w:color w:val="000000"/>
          <w:sz w:val="28"/>
          <w:szCs w:val="28"/>
        </w:rPr>
      </w:pPr>
      <w:r w:rsidRPr="00087090">
        <w:rPr>
          <w:color w:val="000000"/>
          <w:sz w:val="28"/>
          <w:szCs w:val="28"/>
        </w:rPr>
        <w:t>6</w:t>
      </w:r>
      <w:r w:rsidR="009355DB" w:rsidRPr="00087090">
        <w:rPr>
          <w:color w:val="000000"/>
          <w:sz w:val="28"/>
          <w:szCs w:val="28"/>
        </w:rPr>
        <w:t>. </w:t>
      </w:r>
      <w:r w:rsidR="00323A82" w:rsidRPr="00087090">
        <w:rPr>
          <w:color w:val="000000"/>
          <w:sz w:val="28"/>
          <w:szCs w:val="28"/>
          <w:bdr w:val="none" w:sz="0" w:space="0" w:color="auto" w:frame="1"/>
        </w:rPr>
        <w:t>К компетенции наблюдательного совета общества может быть отнесено решение и иных вопросов в соответствии с законодательством и уставом общества.</w:t>
      </w:r>
    </w:p>
    <w:p w:rsidR="00323A82" w:rsidRPr="00087090" w:rsidRDefault="00F42BF0" w:rsidP="004643CD">
      <w:pPr>
        <w:ind w:firstLine="709"/>
        <w:jc w:val="both"/>
        <w:textAlignment w:val="top"/>
        <w:divId w:val="1785423327"/>
        <w:rPr>
          <w:color w:val="000000"/>
          <w:sz w:val="28"/>
          <w:szCs w:val="28"/>
          <w:bdr w:val="none" w:sz="0" w:space="0" w:color="auto" w:frame="1"/>
        </w:rPr>
      </w:pPr>
      <w:bookmarkStart w:id="43" w:name="2384148"/>
      <w:bookmarkEnd w:id="43"/>
      <w:r w:rsidRPr="00087090">
        <w:rPr>
          <w:color w:val="000000"/>
          <w:sz w:val="28"/>
          <w:szCs w:val="28"/>
          <w:bdr w:val="none" w:sz="0" w:space="0" w:color="auto" w:frame="1"/>
        </w:rPr>
        <w:t>7</w:t>
      </w:r>
      <w:r w:rsidR="00323A82" w:rsidRPr="00087090">
        <w:rPr>
          <w:color w:val="000000"/>
          <w:sz w:val="28"/>
          <w:szCs w:val="28"/>
          <w:bdr w:val="none" w:sz="0" w:space="0" w:color="auto" w:frame="1"/>
        </w:rPr>
        <w:t>.</w:t>
      </w:r>
      <w:r w:rsidR="009355DB" w:rsidRPr="00087090">
        <w:rPr>
          <w:color w:val="000000"/>
          <w:sz w:val="28"/>
          <w:szCs w:val="28"/>
          <w:bdr w:val="none" w:sz="0" w:space="0" w:color="auto" w:frame="1"/>
        </w:rPr>
        <w:t> </w:t>
      </w:r>
      <w:r w:rsidR="00323A82" w:rsidRPr="00087090">
        <w:rPr>
          <w:color w:val="000000"/>
          <w:sz w:val="28"/>
          <w:szCs w:val="28"/>
          <w:bdr w:val="none" w:sz="0" w:space="0" w:color="auto" w:frame="1"/>
        </w:rPr>
        <w:t>Вопросы, отнесенные к компетенции наблюдательного совета общества, не могут быть переданы на решение исполнительного органа общества.</w:t>
      </w:r>
    </w:p>
    <w:p w:rsidR="00323A82" w:rsidRPr="00087090" w:rsidRDefault="000B13BC" w:rsidP="00B40827">
      <w:pPr>
        <w:pStyle w:val="a8"/>
        <w:spacing w:before="240" w:after="240"/>
        <w:ind w:left="0"/>
        <w:jc w:val="center"/>
        <w:divId w:val="1785423327"/>
        <w:rPr>
          <w:b/>
          <w:bCs/>
          <w:sz w:val="28"/>
          <w:szCs w:val="28"/>
        </w:rPr>
      </w:pPr>
      <w:bookmarkStart w:id="44" w:name="1251766"/>
      <w:bookmarkEnd w:id="44"/>
      <w:r w:rsidRPr="00087090">
        <w:rPr>
          <w:b/>
          <w:sz w:val="28"/>
          <w:szCs w:val="28"/>
        </w:rPr>
        <w:t>III. </w:t>
      </w:r>
      <w:r w:rsidRPr="00087090">
        <w:rPr>
          <w:b/>
          <w:bCs/>
          <w:sz w:val="28"/>
          <w:szCs w:val="28"/>
        </w:rPr>
        <w:t>ИЗБРАНИЕ, НАЗНАЧЕНИЕ И ДОСРОЧНОЕ ПРЕКРАЩЕНИЕ ПОЛНОМОЧИЙ ЧЛЕНОВ НАБЛЮДАТЕЛЬНОГО СОВЕТА</w:t>
      </w:r>
    </w:p>
    <w:p w:rsidR="00323A82" w:rsidRPr="00087090" w:rsidRDefault="00F42BF0" w:rsidP="004643CD">
      <w:pPr>
        <w:ind w:firstLine="709"/>
        <w:jc w:val="both"/>
        <w:divId w:val="1785423327"/>
        <w:rPr>
          <w:color w:val="000000"/>
          <w:sz w:val="28"/>
          <w:szCs w:val="28"/>
        </w:rPr>
      </w:pPr>
      <w:bookmarkStart w:id="45" w:name="1567253"/>
      <w:bookmarkEnd w:id="45"/>
      <w:r w:rsidRPr="00087090">
        <w:rPr>
          <w:color w:val="000000"/>
          <w:sz w:val="28"/>
          <w:szCs w:val="28"/>
        </w:rPr>
        <w:t>8</w:t>
      </w:r>
      <w:r w:rsidR="00323A82" w:rsidRPr="00087090">
        <w:rPr>
          <w:color w:val="000000"/>
          <w:sz w:val="28"/>
          <w:szCs w:val="28"/>
        </w:rPr>
        <w:t>.</w:t>
      </w:r>
      <w:r w:rsidR="009355DB" w:rsidRPr="00087090">
        <w:rPr>
          <w:color w:val="000000"/>
          <w:sz w:val="28"/>
          <w:szCs w:val="28"/>
        </w:rPr>
        <w:t> </w:t>
      </w:r>
      <w:r w:rsidR="00323A82" w:rsidRPr="00087090">
        <w:rPr>
          <w:color w:val="000000"/>
          <w:sz w:val="28"/>
          <w:szCs w:val="28"/>
        </w:rPr>
        <w:t>Избрание членов наблюдательного совета общества производится общим собранием акционеров в порядке, предусмотренном законом</w:t>
      </w:r>
      <w:r w:rsidR="009355DB" w:rsidRPr="00087090">
        <w:rPr>
          <w:color w:val="000000"/>
          <w:sz w:val="28"/>
          <w:szCs w:val="28"/>
        </w:rPr>
        <w:br/>
      </w:r>
      <w:r w:rsidR="00323A82" w:rsidRPr="00087090">
        <w:rPr>
          <w:color w:val="000000"/>
          <w:sz w:val="28"/>
          <w:szCs w:val="28"/>
        </w:rPr>
        <w:t>и уставом общества сроком на один год.</w:t>
      </w:r>
    </w:p>
    <w:p w:rsidR="00323A82" w:rsidRPr="00087090" w:rsidRDefault="00F42BF0" w:rsidP="004643CD">
      <w:pPr>
        <w:ind w:firstLine="709"/>
        <w:jc w:val="both"/>
        <w:divId w:val="1785423327"/>
        <w:rPr>
          <w:color w:val="000000"/>
          <w:sz w:val="28"/>
          <w:szCs w:val="28"/>
          <w:bdr w:val="none" w:sz="0" w:space="0" w:color="auto" w:frame="1"/>
        </w:rPr>
      </w:pPr>
      <w:bookmarkStart w:id="46" w:name="1251778"/>
      <w:bookmarkStart w:id="47" w:name="1251785"/>
      <w:bookmarkStart w:id="48" w:name="1251786"/>
      <w:bookmarkEnd w:id="46"/>
      <w:bookmarkEnd w:id="47"/>
      <w:bookmarkEnd w:id="48"/>
      <w:r w:rsidRPr="00087090">
        <w:rPr>
          <w:color w:val="000000"/>
          <w:sz w:val="28"/>
          <w:szCs w:val="28"/>
        </w:rPr>
        <w:t>9</w:t>
      </w:r>
      <w:r w:rsidR="00323A82" w:rsidRPr="00087090">
        <w:rPr>
          <w:color w:val="000000"/>
          <w:sz w:val="28"/>
          <w:szCs w:val="28"/>
        </w:rPr>
        <w:t>.</w:t>
      </w:r>
      <w:bookmarkStart w:id="49" w:name="2384158"/>
      <w:bookmarkEnd w:id="49"/>
      <w:r w:rsidR="009355DB" w:rsidRPr="00087090">
        <w:rPr>
          <w:color w:val="000000"/>
          <w:sz w:val="28"/>
          <w:szCs w:val="28"/>
        </w:rPr>
        <w:t> </w:t>
      </w:r>
      <w:r w:rsidR="00323A82" w:rsidRPr="00087090">
        <w:rPr>
          <w:color w:val="000000"/>
          <w:sz w:val="28"/>
          <w:szCs w:val="28"/>
          <w:bdr w:val="none" w:sz="0" w:space="0" w:color="auto" w:frame="1"/>
        </w:rPr>
        <w:t>Количественный состав наблюдательного совета общества</w:t>
      </w:r>
      <w:r w:rsidR="00887C87" w:rsidRPr="00087090">
        <w:rPr>
          <w:color w:val="000000"/>
          <w:sz w:val="28"/>
          <w:szCs w:val="28"/>
          <w:bdr w:val="none" w:sz="0" w:space="0" w:color="auto" w:frame="1"/>
        </w:rPr>
        <w:t xml:space="preserve"> определяется </w:t>
      </w:r>
      <w:r w:rsidR="00C232B2" w:rsidRPr="00087090">
        <w:rPr>
          <w:color w:val="000000"/>
          <w:sz w:val="28"/>
          <w:szCs w:val="28"/>
          <w:bdr w:val="none" w:sz="0" w:space="0" w:color="auto" w:frame="1"/>
        </w:rPr>
        <w:t>У</w:t>
      </w:r>
      <w:r w:rsidR="00887C87" w:rsidRPr="00087090">
        <w:rPr>
          <w:color w:val="000000"/>
          <w:sz w:val="28"/>
          <w:szCs w:val="28"/>
          <w:bdr w:val="none" w:sz="0" w:space="0" w:color="auto" w:frame="1"/>
        </w:rPr>
        <w:t>ставом общества</w:t>
      </w:r>
      <w:r w:rsidR="00AE7598" w:rsidRPr="00087090">
        <w:rPr>
          <w:color w:val="000000"/>
          <w:sz w:val="28"/>
          <w:szCs w:val="28"/>
          <w:bdr w:val="none" w:sz="0" w:space="0" w:color="auto" w:frame="1"/>
        </w:rPr>
        <w:t xml:space="preserve"> и состоит из не менее пяти членов</w:t>
      </w:r>
      <w:r w:rsidR="00323A82" w:rsidRPr="00087090">
        <w:rPr>
          <w:color w:val="000000"/>
          <w:sz w:val="28"/>
          <w:szCs w:val="28"/>
          <w:bdr w:val="none" w:sz="0" w:space="0" w:color="auto" w:frame="1"/>
        </w:rPr>
        <w:t>.</w:t>
      </w:r>
    </w:p>
    <w:p w:rsidR="001E7953" w:rsidRPr="001E7953" w:rsidRDefault="00871416" w:rsidP="00871416">
      <w:pPr>
        <w:shd w:val="clear" w:color="auto" w:fill="FFFFFF"/>
        <w:jc w:val="both"/>
        <w:divId w:val="1785423327"/>
        <w:rPr>
          <w:color w:val="000000"/>
          <w:sz w:val="28"/>
          <w:szCs w:val="28"/>
        </w:rPr>
      </w:pPr>
      <w:r>
        <w:rPr>
          <w:color w:val="000000"/>
          <w:sz w:val="28"/>
          <w:szCs w:val="28"/>
          <w:bdr w:val="none" w:sz="0" w:space="0" w:color="auto" w:frame="1"/>
        </w:rPr>
        <w:t xml:space="preserve">         </w:t>
      </w:r>
      <w:r w:rsidR="00F42BF0" w:rsidRPr="00087090">
        <w:rPr>
          <w:color w:val="000000"/>
          <w:sz w:val="28"/>
          <w:szCs w:val="28"/>
          <w:bdr w:val="none" w:sz="0" w:space="0" w:color="auto" w:frame="1"/>
        </w:rPr>
        <w:t>10</w:t>
      </w:r>
      <w:r w:rsidR="006B76B9" w:rsidRPr="00087090">
        <w:rPr>
          <w:color w:val="000000"/>
          <w:sz w:val="28"/>
          <w:szCs w:val="28"/>
          <w:bdr w:val="none" w:sz="0" w:space="0" w:color="auto" w:frame="1"/>
        </w:rPr>
        <w:t>. </w:t>
      </w:r>
      <w:r w:rsidR="001E7953">
        <w:rPr>
          <w:color w:val="000000"/>
          <w:sz w:val="28"/>
          <w:szCs w:val="28"/>
          <w:bdr w:val="none" w:sz="0" w:space="0" w:color="auto" w:frame="1"/>
        </w:rPr>
        <w:t>П</w:t>
      </w:r>
      <w:r w:rsidR="001E7953" w:rsidRPr="001E7953">
        <w:rPr>
          <w:color w:val="000000"/>
          <w:sz w:val="28"/>
          <w:szCs w:val="28"/>
        </w:rPr>
        <w:t xml:space="preserve">орядок выдвижения кандидатов в члены наблюдательных советов (советов банков) хозяйственных обществ </w:t>
      </w:r>
      <w:r>
        <w:rPr>
          <w:color w:val="000000"/>
          <w:sz w:val="28"/>
          <w:szCs w:val="28"/>
        </w:rPr>
        <w:t>определяется следующим образом</w:t>
      </w:r>
      <w:r w:rsidR="001E7953" w:rsidRPr="001E7953">
        <w:rPr>
          <w:color w:val="000000"/>
          <w:sz w:val="28"/>
          <w:szCs w:val="28"/>
        </w:rPr>
        <w:t>:</w:t>
      </w:r>
    </w:p>
    <w:p w:rsidR="001E7953" w:rsidRPr="001E7953" w:rsidRDefault="001E7953" w:rsidP="001E7953">
      <w:pPr>
        <w:shd w:val="clear" w:color="auto" w:fill="FFFFFF"/>
        <w:ind w:firstLine="851"/>
        <w:jc w:val="both"/>
        <w:divId w:val="1785423327"/>
        <w:rPr>
          <w:color w:val="000000"/>
          <w:sz w:val="28"/>
          <w:szCs w:val="28"/>
        </w:rPr>
      </w:pPr>
      <w:r w:rsidRPr="001E7953">
        <w:rPr>
          <w:color w:val="000000"/>
          <w:sz w:val="28"/>
          <w:szCs w:val="28"/>
        </w:rPr>
        <w:t xml:space="preserve">для хозяйственных обществ с долей государства в уставном капитале (фонде) в размере 50 процентов и более — </w:t>
      </w:r>
      <w:r w:rsidRPr="001E7953">
        <w:rPr>
          <w:rStyle w:val="af2"/>
          <w:color w:val="000000"/>
          <w:sz w:val="28"/>
          <w:szCs w:val="28"/>
        </w:rPr>
        <w:t>по согласованию с Премьер-министром Республики Узбекистан или его соответствующими заместителями и советниками</w:t>
      </w:r>
      <w:r w:rsidRPr="001E7953">
        <w:rPr>
          <w:color w:val="000000"/>
          <w:sz w:val="28"/>
          <w:szCs w:val="28"/>
        </w:rPr>
        <w:t>;</w:t>
      </w:r>
    </w:p>
    <w:p w:rsidR="001E7953" w:rsidRPr="001E7953" w:rsidRDefault="001E7953" w:rsidP="001E7953">
      <w:pPr>
        <w:shd w:val="clear" w:color="auto" w:fill="FFFFFF"/>
        <w:ind w:firstLine="851"/>
        <w:jc w:val="both"/>
        <w:divId w:val="1785423327"/>
        <w:rPr>
          <w:color w:val="000000"/>
          <w:sz w:val="28"/>
          <w:szCs w:val="28"/>
        </w:rPr>
      </w:pPr>
      <w:r w:rsidRPr="001E7953">
        <w:rPr>
          <w:color w:val="000000"/>
          <w:sz w:val="28"/>
          <w:szCs w:val="28"/>
        </w:rPr>
        <w:t xml:space="preserve">для хозяйственных обществ с долей государства в уставном капитале (фонде) в размере до 50 процентов — </w:t>
      </w:r>
      <w:r w:rsidRPr="001E7953">
        <w:rPr>
          <w:rStyle w:val="af2"/>
          <w:color w:val="000000"/>
          <w:sz w:val="28"/>
          <w:szCs w:val="28"/>
        </w:rPr>
        <w:t>по согласованию с соответствующими секретариатами Кабинета Министров Республики Узбекистан</w:t>
      </w:r>
      <w:r w:rsidRPr="001E7953">
        <w:rPr>
          <w:color w:val="000000"/>
          <w:sz w:val="28"/>
          <w:szCs w:val="28"/>
        </w:rPr>
        <w:t>.</w:t>
      </w:r>
    </w:p>
    <w:p w:rsidR="006B76B9" w:rsidRPr="00087090" w:rsidRDefault="001E7953" w:rsidP="004643CD">
      <w:pPr>
        <w:ind w:firstLine="709"/>
        <w:jc w:val="both"/>
        <w:divId w:val="1785423327"/>
        <w:rPr>
          <w:color w:val="000000"/>
          <w:sz w:val="28"/>
          <w:szCs w:val="28"/>
          <w:bdr w:val="none" w:sz="0" w:space="0" w:color="auto" w:frame="1"/>
        </w:rPr>
      </w:pPr>
      <w:r>
        <w:rPr>
          <w:color w:val="000000"/>
          <w:sz w:val="28"/>
          <w:szCs w:val="28"/>
          <w:bdr w:val="none" w:sz="0" w:space="0" w:color="auto" w:frame="1"/>
        </w:rPr>
        <w:t>11.</w:t>
      </w:r>
      <w:r w:rsidR="006B76B9" w:rsidRPr="00087090">
        <w:rPr>
          <w:color w:val="000000"/>
          <w:sz w:val="28"/>
          <w:szCs w:val="28"/>
          <w:bdr w:val="none" w:sz="0" w:space="0" w:color="auto" w:frame="1"/>
        </w:rPr>
        <w:t>В состав наблюдательного совета включается не менее одного независимого члена (но не менее 15% от предусмотренного его уставом количества членов наблюдательного совета). При этом выдвижение независимого члена осуществляется акционерами по их соглашению.</w:t>
      </w:r>
      <w:r w:rsidR="006B76B9" w:rsidRPr="00087090">
        <w:rPr>
          <w:color w:val="000000"/>
          <w:sz w:val="28"/>
          <w:szCs w:val="28"/>
          <w:bdr w:val="none" w:sz="0" w:space="0" w:color="auto" w:frame="1"/>
        </w:rPr>
        <w:br/>
        <w:t xml:space="preserve">В случае не выдвижения независимого члена общества публикует информацию причины не соблюдение данной рекомендации Кодекса. </w:t>
      </w:r>
    </w:p>
    <w:p w:rsidR="006B76B9" w:rsidRPr="00087090" w:rsidRDefault="00F42BF0" w:rsidP="004643CD">
      <w:pPr>
        <w:ind w:firstLine="709"/>
        <w:jc w:val="both"/>
        <w:divId w:val="1785423327"/>
        <w:rPr>
          <w:color w:val="000000"/>
          <w:sz w:val="28"/>
          <w:szCs w:val="28"/>
          <w:bdr w:val="none" w:sz="0" w:space="0" w:color="auto" w:frame="1"/>
        </w:rPr>
      </w:pPr>
      <w:r w:rsidRPr="00087090">
        <w:rPr>
          <w:color w:val="000000"/>
          <w:sz w:val="28"/>
          <w:szCs w:val="28"/>
          <w:bdr w:val="none" w:sz="0" w:space="0" w:color="auto" w:frame="1"/>
        </w:rPr>
        <w:t>1</w:t>
      </w:r>
      <w:r w:rsidR="001E7953">
        <w:rPr>
          <w:color w:val="000000"/>
          <w:sz w:val="28"/>
          <w:szCs w:val="28"/>
          <w:bdr w:val="none" w:sz="0" w:space="0" w:color="auto" w:frame="1"/>
        </w:rPr>
        <w:t>2</w:t>
      </w:r>
      <w:r w:rsidR="006B76B9" w:rsidRPr="00087090">
        <w:rPr>
          <w:color w:val="000000"/>
          <w:sz w:val="28"/>
          <w:szCs w:val="28"/>
          <w:bdr w:val="none" w:sz="0" w:space="0" w:color="auto" w:frame="1"/>
        </w:rPr>
        <w:t>. Критерии, предъявляемые к независимым членам наблюдательного совета, определены в Кодексе корпоративного управления.</w:t>
      </w:r>
    </w:p>
    <w:p w:rsidR="00323A82" w:rsidRPr="00087090" w:rsidRDefault="00F42BF0" w:rsidP="004643CD">
      <w:pPr>
        <w:ind w:firstLine="709"/>
        <w:jc w:val="both"/>
        <w:divId w:val="1785423327"/>
        <w:rPr>
          <w:color w:val="000000"/>
          <w:sz w:val="28"/>
          <w:szCs w:val="28"/>
        </w:rPr>
      </w:pPr>
      <w:r w:rsidRPr="00087090">
        <w:rPr>
          <w:color w:val="000000"/>
          <w:sz w:val="28"/>
          <w:szCs w:val="28"/>
        </w:rPr>
        <w:t>1</w:t>
      </w:r>
      <w:r w:rsidR="001E7953">
        <w:rPr>
          <w:color w:val="000000"/>
          <w:sz w:val="28"/>
          <w:szCs w:val="28"/>
        </w:rPr>
        <w:t>3</w:t>
      </w:r>
      <w:r w:rsidR="00323A82" w:rsidRPr="00087090">
        <w:rPr>
          <w:color w:val="000000"/>
          <w:sz w:val="28"/>
          <w:szCs w:val="28"/>
        </w:rPr>
        <w:t>. Лица, избранные в состав наблюдательного совета общества, могу</w:t>
      </w:r>
      <w:r w:rsidR="00B40827" w:rsidRPr="00087090">
        <w:rPr>
          <w:color w:val="000000"/>
          <w:sz w:val="28"/>
          <w:szCs w:val="28"/>
        </w:rPr>
        <w:t>т переизбираться неограниченно.</w:t>
      </w:r>
    </w:p>
    <w:p w:rsidR="00323A82" w:rsidRPr="00087090" w:rsidRDefault="00B40827" w:rsidP="00B40827">
      <w:pPr>
        <w:shd w:val="clear" w:color="auto" w:fill="FFFFFF"/>
        <w:jc w:val="both"/>
        <w:divId w:val="1785423327"/>
        <w:rPr>
          <w:color w:val="000000"/>
          <w:sz w:val="28"/>
          <w:szCs w:val="28"/>
        </w:rPr>
      </w:pPr>
      <w:r w:rsidRPr="00087090">
        <w:rPr>
          <w:color w:val="000000"/>
          <w:sz w:val="28"/>
          <w:szCs w:val="28"/>
        </w:rPr>
        <w:tab/>
      </w:r>
      <w:r w:rsidR="00F42BF0" w:rsidRPr="00087090">
        <w:rPr>
          <w:color w:val="000000"/>
          <w:sz w:val="28"/>
          <w:szCs w:val="28"/>
        </w:rPr>
        <w:t>1</w:t>
      </w:r>
      <w:r w:rsidR="001E7953">
        <w:rPr>
          <w:color w:val="000000"/>
          <w:sz w:val="28"/>
          <w:szCs w:val="28"/>
        </w:rPr>
        <w:t>4</w:t>
      </w:r>
      <w:r w:rsidR="00323A82" w:rsidRPr="00087090">
        <w:rPr>
          <w:color w:val="000000"/>
          <w:sz w:val="28"/>
          <w:szCs w:val="28"/>
        </w:rPr>
        <w:t>.</w:t>
      </w:r>
      <w:r w:rsidR="00887C87" w:rsidRPr="00087090">
        <w:rPr>
          <w:color w:val="000000"/>
          <w:sz w:val="28"/>
          <w:szCs w:val="28"/>
        </w:rPr>
        <w:t> Руководитель исполнительного органа общества и его члены</w:t>
      </w:r>
      <w:r w:rsidR="00323A82" w:rsidRPr="00087090">
        <w:rPr>
          <w:color w:val="000000"/>
          <w:sz w:val="28"/>
          <w:szCs w:val="28"/>
        </w:rPr>
        <w:t xml:space="preserve"> не мо</w:t>
      </w:r>
      <w:r w:rsidR="00887C87" w:rsidRPr="00087090">
        <w:rPr>
          <w:color w:val="000000"/>
          <w:sz w:val="28"/>
          <w:szCs w:val="28"/>
        </w:rPr>
        <w:t>гут</w:t>
      </w:r>
      <w:r w:rsidR="00323A82" w:rsidRPr="00087090">
        <w:rPr>
          <w:color w:val="000000"/>
          <w:sz w:val="28"/>
          <w:szCs w:val="28"/>
        </w:rPr>
        <w:t xml:space="preserve"> быть избран</w:t>
      </w:r>
      <w:r w:rsidR="00887C87" w:rsidRPr="00087090">
        <w:rPr>
          <w:color w:val="000000"/>
          <w:sz w:val="28"/>
          <w:szCs w:val="28"/>
        </w:rPr>
        <w:t>ы</w:t>
      </w:r>
      <w:r w:rsidR="00323A82" w:rsidRPr="00087090">
        <w:rPr>
          <w:color w:val="000000"/>
          <w:sz w:val="28"/>
          <w:szCs w:val="28"/>
        </w:rPr>
        <w:t xml:space="preserve"> в наблюдательный совет общества.</w:t>
      </w:r>
    </w:p>
    <w:p w:rsidR="00323A82" w:rsidRPr="00087090" w:rsidRDefault="00F42BF0" w:rsidP="004643CD">
      <w:pPr>
        <w:shd w:val="clear" w:color="auto" w:fill="FFFFFF"/>
        <w:ind w:firstLine="709"/>
        <w:jc w:val="both"/>
        <w:divId w:val="1785423327"/>
        <w:rPr>
          <w:color w:val="000000"/>
          <w:sz w:val="28"/>
          <w:szCs w:val="28"/>
        </w:rPr>
      </w:pPr>
      <w:bookmarkStart w:id="50" w:name="2384156"/>
      <w:bookmarkEnd w:id="50"/>
      <w:r w:rsidRPr="00087090">
        <w:rPr>
          <w:color w:val="000000"/>
          <w:sz w:val="28"/>
          <w:szCs w:val="28"/>
        </w:rPr>
        <w:t>1</w:t>
      </w:r>
      <w:r w:rsidR="001E7953">
        <w:rPr>
          <w:color w:val="000000"/>
          <w:sz w:val="28"/>
          <w:szCs w:val="28"/>
        </w:rPr>
        <w:t>5</w:t>
      </w:r>
      <w:r w:rsidR="00323A82" w:rsidRPr="00087090">
        <w:rPr>
          <w:color w:val="000000"/>
          <w:sz w:val="28"/>
          <w:szCs w:val="28"/>
        </w:rPr>
        <w:t>.</w:t>
      </w:r>
      <w:r w:rsidR="00887C87" w:rsidRPr="00087090">
        <w:rPr>
          <w:color w:val="000000"/>
          <w:sz w:val="28"/>
          <w:szCs w:val="28"/>
        </w:rPr>
        <w:t> </w:t>
      </w:r>
      <w:r w:rsidR="00323A82" w:rsidRPr="00087090">
        <w:rPr>
          <w:color w:val="000000"/>
          <w:sz w:val="28"/>
          <w:szCs w:val="28"/>
        </w:rPr>
        <w:t>Членами наблюдательного совета общества не могут быть лица, работающие по трудовому договору (контракту) в этом же обществе.</w:t>
      </w:r>
    </w:p>
    <w:p w:rsidR="002F6E08" w:rsidRPr="00087090" w:rsidRDefault="00F42BF0" w:rsidP="004643CD">
      <w:pPr>
        <w:ind w:firstLine="709"/>
        <w:jc w:val="both"/>
        <w:divId w:val="1785423327"/>
        <w:rPr>
          <w:color w:val="000000"/>
          <w:sz w:val="28"/>
          <w:szCs w:val="28"/>
        </w:rPr>
      </w:pPr>
      <w:bookmarkStart w:id="51" w:name="1251787"/>
      <w:bookmarkEnd w:id="51"/>
      <w:r w:rsidRPr="00087090">
        <w:rPr>
          <w:color w:val="000000"/>
          <w:sz w:val="28"/>
          <w:szCs w:val="28"/>
        </w:rPr>
        <w:t>1</w:t>
      </w:r>
      <w:r w:rsidR="00871416">
        <w:rPr>
          <w:color w:val="000000"/>
          <w:sz w:val="28"/>
          <w:szCs w:val="28"/>
        </w:rPr>
        <w:t>6</w:t>
      </w:r>
      <w:r w:rsidR="00323A82" w:rsidRPr="00087090">
        <w:rPr>
          <w:color w:val="000000"/>
          <w:sz w:val="28"/>
          <w:szCs w:val="28"/>
        </w:rPr>
        <w:t>.</w:t>
      </w:r>
      <w:r w:rsidR="002F6E08" w:rsidRPr="00087090">
        <w:rPr>
          <w:color w:val="000000"/>
          <w:sz w:val="28"/>
          <w:szCs w:val="28"/>
        </w:rPr>
        <w:t> </w:t>
      </w:r>
      <w:r w:rsidR="00323A82" w:rsidRPr="00087090">
        <w:rPr>
          <w:color w:val="000000"/>
          <w:sz w:val="28"/>
          <w:szCs w:val="28"/>
        </w:rPr>
        <w:t xml:space="preserve">Досрочное прекращение полномочий </w:t>
      </w:r>
      <w:bookmarkStart w:id="52" w:name="1251788"/>
      <w:bookmarkEnd w:id="52"/>
      <w:r w:rsidR="00323A82" w:rsidRPr="00087090">
        <w:rPr>
          <w:color w:val="000000"/>
          <w:sz w:val="28"/>
          <w:szCs w:val="28"/>
        </w:rPr>
        <w:t>избранного члена наблюдательного совета осуществляется по решению общего собрания акционеров</w:t>
      </w:r>
      <w:bookmarkStart w:id="53" w:name="2226087"/>
      <w:bookmarkStart w:id="54" w:name="2226088"/>
      <w:bookmarkEnd w:id="53"/>
      <w:bookmarkEnd w:id="54"/>
      <w:r w:rsidR="006B76B9" w:rsidRPr="00087090">
        <w:rPr>
          <w:color w:val="000000"/>
          <w:sz w:val="28"/>
          <w:szCs w:val="28"/>
        </w:rPr>
        <w:t xml:space="preserve"> при изменении акционера, нарушении членом наблюдательного совета своих обязанностей, наличии соответствующего заявления наблюдательного совета </w:t>
      </w:r>
      <w:r w:rsidR="002F6E08" w:rsidRPr="00087090">
        <w:rPr>
          <w:color w:val="000000"/>
          <w:sz w:val="28"/>
          <w:szCs w:val="28"/>
        </w:rPr>
        <w:t>и др</w:t>
      </w:r>
      <w:r w:rsidR="00B40827" w:rsidRPr="00087090">
        <w:rPr>
          <w:color w:val="000000"/>
          <w:sz w:val="28"/>
          <w:szCs w:val="28"/>
        </w:rPr>
        <w:t>угих</w:t>
      </w:r>
      <w:r w:rsidR="002F6E08" w:rsidRPr="00087090">
        <w:rPr>
          <w:color w:val="000000"/>
          <w:sz w:val="28"/>
          <w:szCs w:val="28"/>
        </w:rPr>
        <w:t xml:space="preserve"> оснований</w:t>
      </w:r>
      <w:r w:rsidR="00323A82" w:rsidRPr="00087090">
        <w:rPr>
          <w:color w:val="000000"/>
          <w:sz w:val="28"/>
          <w:szCs w:val="28"/>
        </w:rPr>
        <w:t xml:space="preserve">. </w:t>
      </w:r>
      <w:bookmarkStart w:id="55" w:name="1251792"/>
      <w:bookmarkStart w:id="56" w:name="477744"/>
      <w:bookmarkEnd w:id="55"/>
      <w:bookmarkEnd w:id="56"/>
    </w:p>
    <w:p w:rsidR="00C52378" w:rsidRPr="00871416" w:rsidRDefault="00F42BF0" w:rsidP="00C52378">
      <w:pPr>
        <w:ind w:firstLine="709"/>
        <w:jc w:val="both"/>
        <w:divId w:val="1785423327"/>
        <w:rPr>
          <w:color w:val="000000"/>
          <w:sz w:val="28"/>
          <w:szCs w:val="28"/>
        </w:rPr>
      </w:pPr>
      <w:r w:rsidRPr="00871416">
        <w:rPr>
          <w:color w:val="000000"/>
          <w:sz w:val="28"/>
          <w:szCs w:val="28"/>
        </w:rPr>
        <w:t>1</w:t>
      </w:r>
      <w:r w:rsidR="00871416" w:rsidRPr="00871416">
        <w:rPr>
          <w:color w:val="000000"/>
          <w:sz w:val="28"/>
          <w:szCs w:val="28"/>
        </w:rPr>
        <w:t>7</w:t>
      </w:r>
      <w:r w:rsidR="00323A82" w:rsidRPr="00871416">
        <w:rPr>
          <w:color w:val="000000"/>
          <w:sz w:val="28"/>
          <w:szCs w:val="28"/>
        </w:rPr>
        <w:t>.</w:t>
      </w:r>
      <w:r w:rsidR="00887C87" w:rsidRPr="00871416">
        <w:rPr>
          <w:color w:val="000000"/>
          <w:sz w:val="28"/>
          <w:szCs w:val="28"/>
        </w:rPr>
        <w:t> </w:t>
      </w:r>
      <w:bookmarkStart w:id="57" w:name="477745"/>
      <w:bookmarkEnd w:id="57"/>
      <w:r w:rsidR="00C52378" w:rsidRPr="00871416">
        <w:rPr>
          <w:color w:val="000000"/>
          <w:sz w:val="28"/>
          <w:szCs w:val="28"/>
        </w:rPr>
        <w:t xml:space="preserve">В состав Наблюдательного совета  Общества могут быть включены специалисты из экономической службы, управления корпоративных отношений должны иметь: </w:t>
      </w:r>
    </w:p>
    <w:p w:rsidR="00C52378" w:rsidRPr="00871416" w:rsidRDefault="00C52378" w:rsidP="00C52378">
      <w:pPr>
        <w:jc w:val="both"/>
        <w:divId w:val="1785423327"/>
        <w:rPr>
          <w:color w:val="000000"/>
          <w:sz w:val="28"/>
          <w:szCs w:val="28"/>
        </w:rPr>
      </w:pPr>
      <w:r w:rsidRPr="00871416">
        <w:rPr>
          <w:color w:val="000000"/>
          <w:sz w:val="28"/>
          <w:szCs w:val="28"/>
        </w:rPr>
        <w:t>При этом кандидатуры подбираются из числа работников, имеющих</w:t>
      </w:r>
    </w:p>
    <w:p w:rsidR="00C52378" w:rsidRPr="00871416" w:rsidRDefault="00C52378" w:rsidP="00C52378">
      <w:pPr>
        <w:ind w:firstLine="709"/>
        <w:jc w:val="both"/>
        <w:divId w:val="1785423327"/>
        <w:rPr>
          <w:color w:val="000000"/>
          <w:sz w:val="28"/>
          <w:szCs w:val="28"/>
        </w:rPr>
      </w:pPr>
      <w:r w:rsidRPr="00871416">
        <w:rPr>
          <w:color w:val="000000"/>
          <w:sz w:val="28"/>
          <w:szCs w:val="28"/>
        </w:rPr>
        <w:t>-высшее техническое и финансово-экономическое и юридическое образование;</w:t>
      </w:r>
    </w:p>
    <w:p w:rsidR="00C52378" w:rsidRPr="00871416" w:rsidRDefault="00C52378" w:rsidP="00C52378">
      <w:pPr>
        <w:ind w:firstLine="709"/>
        <w:jc w:val="both"/>
        <w:divId w:val="1785423327"/>
        <w:rPr>
          <w:color w:val="000000"/>
          <w:sz w:val="28"/>
          <w:szCs w:val="28"/>
        </w:rPr>
      </w:pPr>
      <w:r w:rsidRPr="00871416">
        <w:rPr>
          <w:color w:val="000000"/>
          <w:sz w:val="28"/>
          <w:szCs w:val="28"/>
        </w:rPr>
        <w:t>-опыт работы в финансово-экономической службе,   строительных и ремонтно-наладочных и проектно-изыскательских предприятиях не менее двух лет;</w:t>
      </w:r>
    </w:p>
    <w:p w:rsidR="00E64765" w:rsidRPr="00871416" w:rsidRDefault="00C52378" w:rsidP="00C52378">
      <w:pPr>
        <w:ind w:firstLine="709"/>
        <w:jc w:val="both"/>
        <w:divId w:val="1785423327"/>
        <w:rPr>
          <w:color w:val="000000"/>
          <w:sz w:val="28"/>
          <w:szCs w:val="28"/>
        </w:rPr>
      </w:pPr>
      <w:r w:rsidRPr="00871416">
        <w:rPr>
          <w:color w:val="000000"/>
          <w:sz w:val="28"/>
          <w:szCs w:val="28"/>
        </w:rPr>
        <w:t xml:space="preserve">- иметь квалификационный аттестат корпоративного управляющего (для обществ с государственной долей) или сертификат Научно-образовательного центра корпоративного управления. </w:t>
      </w:r>
    </w:p>
    <w:p w:rsidR="00C52378" w:rsidRPr="00C52378" w:rsidRDefault="00C52378" w:rsidP="00C52378">
      <w:pPr>
        <w:ind w:firstLine="709"/>
        <w:jc w:val="both"/>
        <w:divId w:val="1785423327"/>
        <w:rPr>
          <w:color w:val="000000"/>
          <w:sz w:val="28"/>
          <w:szCs w:val="28"/>
        </w:rPr>
      </w:pPr>
      <w:r w:rsidRPr="00871416">
        <w:rPr>
          <w:color w:val="000000"/>
          <w:sz w:val="28"/>
          <w:szCs w:val="28"/>
        </w:rPr>
        <w:t xml:space="preserve">Данное требование </w:t>
      </w:r>
      <w:r w:rsidR="00E64765" w:rsidRPr="00871416">
        <w:rPr>
          <w:color w:val="000000"/>
          <w:sz w:val="28"/>
          <w:szCs w:val="28"/>
        </w:rPr>
        <w:t xml:space="preserve">законодательства </w:t>
      </w:r>
      <w:r w:rsidRPr="00871416">
        <w:rPr>
          <w:color w:val="000000"/>
          <w:sz w:val="28"/>
          <w:szCs w:val="28"/>
        </w:rPr>
        <w:t>не распространя</w:t>
      </w:r>
      <w:r w:rsidR="00E64765" w:rsidRPr="00871416">
        <w:rPr>
          <w:color w:val="000000"/>
          <w:sz w:val="28"/>
          <w:szCs w:val="28"/>
        </w:rPr>
        <w:t>е</w:t>
      </w:r>
      <w:r w:rsidRPr="00871416">
        <w:rPr>
          <w:color w:val="000000"/>
          <w:sz w:val="28"/>
          <w:szCs w:val="28"/>
        </w:rPr>
        <w:t>тся для лиц, выдвигаемых доверительным управляющим в качестве члена наблюдательного совета.</w:t>
      </w:r>
    </w:p>
    <w:p w:rsidR="00323A82" w:rsidRPr="00087090" w:rsidRDefault="00F42BF0" w:rsidP="00C52378">
      <w:pPr>
        <w:ind w:firstLine="709"/>
        <w:jc w:val="both"/>
        <w:divId w:val="1785423327"/>
        <w:rPr>
          <w:color w:val="000000"/>
          <w:sz w:val="28"/>
          <w:szCs w:val="28"/>
        </w:rPr>
      </w:pPr>
      <w:r w:rsidRPr="00087090">
        <w:rPr>
          <w:color w:val="000000"/>
          <w:sz w:val="28"/>
          <w:szCs w:val="28"/>
        </w:rPr>
        <w:t>1</w:t>
      </w:r>
      <w:r w:rsidR="00871416">
        <w:rPr>
          <w:color w:val="000000"/>
          <w:sz w:val="28"/>
          <w:szCs w:val="28"/>
        </w:rPr>
        <w:t>8</w:t>
      </w:r>
      <w:r w:rsidR="00323A82" w:rsidRPr="00087090">
        <w:rPr>
          <w:color w:val="000000"/>
          <w:sz w:val="28"/>
          <w:szCs w:val="28"/>
        </w:rPr>
        <w:t>.</w:t>
      </w:r>
      <w:r w:rsidR="00887C87" w:rsidRPr="00087090">
        <w:rPr>
          <w:color w:val="000000"/>
          <w:sz w:val="28"/>
          <w:szCs w:val="28"/>
        </w:rPr>
        <w:t> </w:t>
      </w:r>
      <w:r w:rsidR="00323A82" w:rsidRPr="00087090">
        <w:rPr>
          <w:color w:val="000000"/>
          <w:sz w:val="28"/>
          <w:szCs w:val="28"/>
        </w:rPr>
        <w:t xml:space="preserve">Выборы членов наблюдательного совета общества осуществляются кумулятивным голосованием. </w:t>
      </w:r>
    </w:p>
    <w:p w:rsidR="00323A82" w:rsidRPr="00087090" w:rsidRDefault="00F42BF0" w:rsidP="004643CD">
      <w:pPr>
        <w:ind w:firstLine="709"/>
        <w:jc w:val="both"/>
        <w:textAlignment w:val="top"/>
        <w:divId w:val="1785423327"/>
        <w:rPr>
          <w:color w:val="000000"/>
          <w:sz w:val="28"/>
          <w:szCs w:val="28"/>
        </w:rPr>
      </w:pPr>
      <w:r w:rsidRPr="00087090">
        <w:rPr>
          <w:color w:val="000000"/>
          <w:sz w:val="28"/>
          <w:szCs w:val="28"/>
        </w:rPr>
        <w:t>1</w:t>
      </w:r>
      <w:r w:rsidR="00871416">
        <w:rPr>
          <w:color w:val="000000"/>
          <w:sz w:val="28"/>
          <w:szCs w:val="28"/>
        </w:rPr>
        <w:t>9</w:t>
      </w:r>
      <w:r w:rsidR="00323A82" w:rsidRPr="00087090">
        <w:rPr>
          <w:color w:val="000000"/>
          <w:sz w:val="28"/>
          <w:szCs w:val="28"/>
        </w:rPr>
        <w:t>.</w:t>
      </w:r>
      <w:bookmarkStart w:id="58" w:name="2384161"/>
      <w:bookmarkEnd w:id="58"/>
      <w:r w:rsidR="00887C87" w:rsidRPr="00087090">
        <w:rPr>
          <w:color w:val="000000"/>
          <w:sz w:val="28"/>
          <w:szCs w:val="28"/>
        </w:rPr>
        <w:t> </w:t>
      </w:r>
      <w:r w:rsidR="00323A82" w:rsidRPr="00087090">
        <w:rPr>
          <w:color w:val="000000"/>
          <w:sz w:val="28"/>
          <w:szCs w:val="28"/>
          <w:bdr w:val="none" w:sz="0" w:space="0" w:color="auto" w:frame="1"/>
        </w:rPr>
        <w:t>При кумулятивном голосовании число голосов, принадлежащих каждому акционеру, умножается на число лиц, которые должны быть избраны в наблюдательный совет общества, и акционер вправе отдать полученные таким образом голоса полностью за одного кандидата или распределить их между двумя и более кандидатами.</w:t>
      </w:r>
    </w:p>
    <w:p w:rsidR="00323A82" w:rsidRPr="00087090" w:rsidRDefault="00871416" w:rsidP="004643CD">
      <w:pPr>
        <w:ind w:firstLine="709"/>
        <w:jc w:val="both"/>
        <w:divId w:val="1785423327"/>
        <w:rPr>
          <w:color w:val="000000"/>
          <w:sz w:val="28"/>
          <w:szCs w:val="28"/>
        </w:rPr>
      </w:pPr>
      <w:r>
        <w:rPr>
          <w:color w:val="000000"/>
          <w:sz w:val="28"/>
          <w:szCs w:val="28"/>
        </w:rPr>
        <w:t>20</w:t>
      </w:r>
      <w:r w:rsidR="00323A82" w:rsidRPr="00087090">
        <w:rPr>
          <w:color w:val="000000"/>
          <w:sz w:val="28"/>
          <w:szCs w:val="28"/>
        </w:rPr>
        <w:t>.</w:t>
      </w:r>
      <w:bookmarkStart w:id="59" w:name="477746"/>
      <w:bookmarkEnd w:id="59"/>
      <w:r w:rsidR="00887C87" w:rsidRPr="00087090">
        <w:rPr>
          <w:color w:val="000000"/>
          <w:sz w:val="28"/>
          <w:szCs w:val="28"/>
        </w:rPr>
        <w:t> </w:t>
      </w:r>
      <w:r w:rsidR="00323A82" w:rsidRPr="00087090">
        <w:rPr>
          <w:color w:val="000000"/>
          <w:sz w:val="28"/>
          <w:szCs w:val="28"/>
        </w:rPr>
        <w:t>Избранными в состав наблюдательного совета считаются кандидаты, набравшие наибольшее число голосов.</w:t>
      </w:r>
    </w:p>
    <w:p w:rsidR="00323A82" w:rsidRPr="00087090" w:rsidRDefault="000B13BC" w:rsidP="006D1B2D">
      <w:pPr>
        <w:spacing w:before="240" w:after="240"/>
        <w:jc w:val="center"/>
        <w:divId w:val="1785423327"/>
        <w:rPr>
          <w:b/>
          <w:bCs/>
          <w:sz w:val="28"/>
          <w:szCs w:val="28"/>
        </w:rPr>
      </w:pPr>
      <w:bookmarkStart w:id="60" w:name="1574034"/>
      <w:bookmarkStart w:id="61" w:name="477747"/>
      <w:bookmarkEnd w:id="60"/>
      <w:bookmarkEnd w:id="61"/>
      <w:r w:rsidRPr="00087090">
        <w:rPr>
          <w:b/>
          <w:bCs/>
          <w:sz w:val="28"/>
          <w:szCs w:val="28"/>
        </w:rPr>
        <w:t xml:space="preserve">IV. ПРЕДСЕДАТЕЛЬ НАБЛЮДАТЕЛЬНОГО СОВЕТА </w:t>
      </w:r>
    </w:p>
    <w:p w:rsidR="00323A82" w:rsidRPr="00087090" w:rsidRDefault="00F42BF0" w:rsidP="004643CD">
      <w:pPr>
        <w:ind w:firstLine="709"/>
        <w:jc w:val="both"/>
        <w:textAlignment w:val="top"/>
        <w:divId w:val="1785423327"/>
        <w:rPr>
          <w:color w:val="000000"/>
          <w:sz w:val="28"/>
          <w:szCs w:val="28"/>
        </w:rPr>
      </w:pPr>
      <w:bookmarkStart w:id="62" w:name="2384165"/>
      <w:bookmarkStart w:id="63" w:name="edi1251796"/>
      <w:bookmarkEnd w:id="62"/>
      <w:r w:rsidRPr="00087090">
        <w:rPr>
          <w:color w:val="000000"/>
          <w:sz w:val="28"/>
          <w:szCs w:val="28"/>
          <w:bdr w:val="none" w:sz="0" w:space="0" w:color="auto" w:frame="1"/>
        </w:rPr>
        <w:t>2</w:t>
      </w:r>
      <w:r w:rsidR="00EF495F" w:rsidRPr="00087090">
        <w:rPr>
          <w:color w:val="000000"/>
          <w:sz w:val="28"/>
          <w:szCs w:val="28"/>
          <w:bdr w:val="none" w:sz="0" w:space="0" w:color="auto" w:frame="1"/>
        </w:rPr>
        <w:t>0</w:t>
      </w:r>
      <w:r w:rsidR="00323A82" w:rsidRPr="00087090">
        <w:rPr>
          <w:color w:val="000000"/>
          <w:sz w:val="28"/>
          <w:szCs w:val="28"/>
          <w:bdr w:val="none" w:sz="0" w:space="0" w:color="auto" w:frame="1"/>
        </w:rPr>
        <w:t>.</w:t>
      </w:r>
      <w:r w:rsidR="00887C87" w:rsidRPr="00087090">
        <w:rPr>
          <w:color w:val="000000"/>
          <w:sz w:val="28"/>
          <w:szCs w:val="28"/>
          <w:bdr w:val="none" w:sz="0" w:space="0" w:color="auto" w:frame="1"/>
        </w:rPr>
        <w:t> </w:t>
      </w:r>
      <w:r w:rsidR="00323A82" w:rsidRPr="00087090">
        <w:rPr>
          <w:color w:val="000000"/>
          <w:sz w:val="28"/>
          <w:szCs w:val="28"/>
          <w:bdr w:val="none" w:sz="0" w:space="0" w:color="auto" w:frame="1"/>
        </w:rPr>
        <w:t>Председатель наблюдательного совета общества избирается членами наблюдательного совета из его состава большинством голосов</w:t>
      </w:r>
      <w:r w:rsidR="00887C87" w:rsidRPr="00087090">
        <w:rPr>
          <w:color w:val="000000"/>
          <w:sz w:val="28"/>
          <w:szCs w:val="28"/>
          <w:bdr w:val="none" w:sz="0" w:space="0" w:color="auto" w:frame="1"/>
        </w:rPr>
        <w:br/>
      </w:r>
      <w:r w:rsidR="00323A82" w:rsidRPr="00087090">
        <w:rPr>
          <w:color w:val="000000"/>
          <w:sz w:val="28"/>
          <w:szCs w:val="28"/>
          <w:bdr w:val="none" w:sz="0" w:space="0" w:color="auto" w:frame="1"/>
        </w:rPr>
        <w:t>от общего числа членов наблюдательного совета.</w:t>
      </w:r>
    </w:p>
    <w:p w:rsidR="00323A82" w:rsidRPr="00087090" w:rsidRDefault="00F42BF0" w:rsidP="004643CD">
      <w:pPr>
        <w:ind w:firstLine="709"/>
        <w:jc w:val="both"/>
        <w:textAlignment w:val="top"/>
        <w:divId w:val="1785423327"/>
        <w:rPr>
          <w:color w:val="000000"/>
          <w:sz w:val="28"/>
          <w:szCs w:val="28"/>
        </w:rPr>
      </w:pPr>
      <w:bookmarkStart w:id="64" w:name="2384166"/>
      <w:bookmarkEnd w:id="64"/>
      <w:r w:rsidRPr="00087090">
        <w:rPr>
          <w:color w:val="000000"/>
          <w:sz w:val="28"/>
          <w:szCs w:val="28"/>
          <w:bdr w:val="none" w:sz="0" w:space="0" w:color="auto" w:frame="1"/>
        </w:rPr>
        <w:t>2</w:t>
      </w:r>
      <w:r w:rsidR="00EF495F" w:rsidRPr="00087090">
        <w:rPr>
          <w:color w:val="000000"/>
          <w:sz w:val="28"/>
          <w:szCs w:val="28"/>
          <w:bdr w:val="none" w:sz="0" w:space="0" w:color="auto" w:frame="1"/>
        </w:rPr>
        <w:t>1</w:t>
      </w:r>
      <w:r w:rsidR="00323A82" w:rsidRPr="00087090">
        <w:rPr>
          <w:color w:val="000000"/>
          <w:sz w:val="28"/>
          <w:szCs w:val="28"/>
          <w:bdr w:val="none" w:sz="0" w:space="0" w:color="auto" w:frame="1"/>
        </w:rPr>
        <w:t>.</w:t>
      </w:r>
      <w:r w:rsidR="00887C87" w:rsidRPr="00087090">
        <w:rPr>
          <w:color w:val="000000"/>
          <w:sz w:val="28"/>
          <w:szCs w:val="28"/>
          <w:bdr w:val="none" w:sz="0" w:space="0" w:color="auto" w:frame="1"/>
        </w:rPr>
        <w:t> </w:t>
      </w:r>
      <w:r w:rsidR="00323A82" w:rsidRPr="00087090">
        <w:rPr>
          <w:color w:val="000000"/>
          <w:sz w:val="28"/>
          <w:szCs w:val="28"/>
          <w:bdr w:val="none" w:sz="0" w:space="0" w:color="auto" w:frame="1"/>
        </w:rPr>
        <w:t>Наблюдательный совет общества вправе переизбрать своего председателя большинством голосов от общего числа членов наблюдательного совета</w:t>
      </w:r>
      <w:r w:rsidR="006D1B2D" w:rsidRPr="00087090">
        <w:rPr>
          <w:color w:val="000000"/>
          <w:sz w:val="28"/>
          <w:szCs w:val="28"/>
          <w:bdr w:val="none" w:sz="0" w:space="0" w:color="auto" w:frame="1"/>
        </w:rPr>
        <w:t>.</w:t>
      </w:r>
    </w:p>
    <w:p w:rsidR="00323A82" w:rsidRPr="00087090" w:rsidRDefault="00F42BF0" w:rsidP="004643CD">
      <w:pPr>
        <w:ind w:firstLine="709"/>
        <w:jc w:val="both"/>
        <w:textAlignment w:val="top"/>
        <w:divId w:val="1785423327"/>
        <w:rPr>
          <w:color w:val="000000"/>
          <w:sz w:val="28"/>
          <w:szCs w:val="28"/>
        </w:rPr>
      </w:pPr>
      <w:bookmarkStart w:id="65" w:name="2384167"/>
      <w:bookmarkEnd w:id="65"/>
      <w:r w:rsidRPr="00087090">
        <w:rPr>
          <w:color w:val="000000"/>
          <w:sz w:val="28"/>
          <w:szCs w:val="28"/>
          <w:bdr w:val="none" w:sz="0" w:space="0" w:color="auto" w:frame="1"/>
        </w:rPr>
        <w:t>2</w:t>
      </w:r>
      <w:r w:rsidR="00EF495F" w:rsidRPr="00087090">
        <w:rPr>
          <w:color w:val="000000"/>
          <w:sz w:val="28"/>
          <w:szCs w:val="28"/>
          <w:bdr w:val="none" w:sz="0" w:space="0" w:color="auto" w:frame="1"/>
        </w:rPr>
        <w:t>2</w:t>
      </w:r>
      <w:r w:rsidR="00323A82" w:rsidRPr="00087090">
        <w:rPr>
          <w:color w:val="000000"/>
          <w:sz w:val="28"/>
          <w:szCs w:val="28"/>
          <w:bdr w:val="none" w:sz="0" w:space="0" w:color="auto" w:frame="1"/>
        </w:rPr>
        <w:t>. Председатель наблюдательного совета общества организует его работу, созывает заседания наблюдательного совета и председательствует</w:t>
      </w:r>
      <w:r w:rsidR="003C5B7F" w:rsidRPr="00087090">
        <w:rPr>
          <w:color w:val="000000"/>
          <w:sz w:val="28"/>
          <w:szCs w:val="28"/>
          <w:bdr w:val="none" w:sz="0" w:space="0" w:color="auto" w:frame="1"/>
        </w:rPr>
        <w:br/>
      </w:r>
      <w:r w:rsidR="00323A82" w:rsidRPr="00087090">
        <w:rPr>
          <w:color w:val="000000"/>
          <w:sz w:val="28"/>
          <w:szCs w:val="28"/>
          <w:bdr w:val="none" w:sz="0" w:space="0" w:color="auto" w:frame="1"/>
        </w:rPr>
        <w:t>на них, организует на заседаниях ведение протокола, председательствует</w:t>
      </w:r>
      <w:r w:rsidR="003C5B7F" w:rsidRPr="00087090">
        <w:rPr>
          <w:color w:val="000000"/>
          <w:sz w:val="28"/>
          <w:szCs w:val="28"/>
          <w:bdr w:val="none" w:sz="0" w:space="0" w:color="auto" w:frame="1"/>
        </w:rPr>
        <w:br/>
      </w:r>
      <w:r w:rsidR="00323A82" w:rsidRPr="00087090">
        <w:rPr>
          <w:color w:val="000000"/>
          <w:sz w:val="28"/>
          <w:szCs w:val="28"/>
          <w:bdr w:val="none" w:sz="0" w:space="0" w:color="auto" w:frame="1"/>
        </w:rPr>
        <w:t>на общем собрании акционеров.</w:t>
      </w:r>
    </w:p>
    <w:p w:rsidR="00323A82" w:rsidRPr="00087090" w:rsidRDefault="00F42BF0" w:rsidP="004643CD">
      <w:pPr>
        <w:ind w:firstLine="709"/>
        <w:jc w:val="both"/>
        <w:rPr>
          <w:color w:val="000000"/>
          <w:sz w:val="28"/>
          <w:szCs w:val="28"/>
        </w:rPr>
      </w:pPr>
      <w:bookmarkStart w:id="66" w:name="477751"/>
      <w:bookmarkEnd w:id="63"/>
      <w:bookmarkEnd w:id="66"/>
      <w:r w:rsidRPr="00087090">
        <w:rPr>
          <w:color w:val="000000"/>
          <w:sz w:val="28"/>
          <w:szCs w:val="28"/>
        </w:rPr>
        <w:t>2</w:t>
      </w:r>
      <w:r w:rsidR="00EF495F" w:rsidRPr="00087090">
        <w:rPr>
          <w:color w:val="000000"/>
          <w:sz w:val="28"/>
          <w:szCs w:val="28"/>
        </w:rPr>
        <w:t>3</w:t>
      </w:r>
      <w:r w:rsidR="00323A82" w:rsidRPr="00087090">
        <w:rPr>
          <w:color w:val="000000"/>
          <w:sz w:val="28"/>
          <w:szCs w:val="28"/>
        </w:rPr>
        <w:t>.</w:t>
      </w:r>
      <w:r w:rsidR="00887C87" w:rsidRPr="00087090">
        <w:rPr>
          <w:color w:val="000000"/>
          <w:sz w:val="28"/>
          <w:szCs w:val="28"/>
        </w:rPr>
        <w:t> </w:t>
      </w:r>
      <w:r w:rsidR="00323A82" w:rsidRPr="00087090">
        <w:rPr>
          <w:color w:val="000000"/>
          <w:sz w:val="28"/>
          <w:szCs w:val="28"/>
        </w:rPr>
        <w:t xml:space="preserve">В случае </w:t>
      </w:r>
      <w:proofErr w:type="gramStart"/>
      <w:r w:rsidR="00323A82" w:rsidRPr="00087090">
        <w:rPr>
          <w:color w:val="000000"/>
          <w:sz w:val="28"/>
          <w:szCs w:val="28"/>
        </w:rPr>
        <w:t>отсутствия председателя наблюдательного совета общества его функции</w:t>
      </w:r>
      <w:proofErr w:type="gramEnd"/>
      <w:r w:rsidR="00323A82" w:rsidRPr="00087090">
        <w:rPr>
          <w:color w:val="000000"/>
          <w:sz w:val="28"/>
          <w:szCs w:val="28"/>
        </w:rPr>
        <w:t xml:space="preserve"> осуществляет один из членов наблюдательного совета</w:t>
      </w:r>
      <w:r w:rsidR="006D1B2D" w:rsidRPr="00087090">
        <w:rPr>
          <w:color w:val="000000"/>
          <w:sz w:val="28"/>
          <w:szCs w:val="28"/>
          <w:bdr w:val="none" w:sz="0" w:space="0" w:color="auto" w:frame="1"/>
        </w:rPr>
        <w:t>,</w:t>
      </w:r>
      <w:r w:rsidR="006D1B2D" w:rsidRPr="00087090">
        <w:rPr>
          <w:color w:val="000000"/>
          <w:sz w:val="28"/>
          <w:szCs w:val="28"/>
        </w:rPr>
        <w:t xml:space="preserve"> а при отсутствии на общем собрании, лицо избранное общим собранием акционеров</w:t>
      </w:r>
      <w:r w:rsidR="006D1B2D" w:rsidRPr="00087090">
        <w:rPr>
          <w:color w:val="000000"/>
          <w:sz w:val="28"/>
          <w:szCs w:val="28"/>
          <w:bdr w:val="none" w:sz="0" w:space="0" w:color="auto" w:frame="1"/>
        </w:rPr>
        <w:t>.</w:t>
      </w:r>
    </w:p>
    <w:p w:rsidR="00323A82" w:rsidRPr="00087090" w:rsidRDefault="000B13BC" w:rsidP="006D1B2D">
      <w:pPr>
        <w:spacing w:before="240" w:after="240"/>
        <w:jc w:val="center"/>
        <w:rPr>
          <w:b/>
          <w:bCs/>
          <w:sz w:val="28"/>
          <w:szCs w:val="28"/>
        </w:rPr>
      </w:pPr>
      <w:bookmarkStart w:id="67" w:name="477753"/>
      <w:bookmarkEnd w:id="67"/>
      <w:r w:rsidRPr="00087090">
        <w:rPr>
          <w:b/>
          <w:bCs/>
          <w:sz w:val="28"/>
          <w:szCs w:val="28"/>
        </w:rPr>
        <w:t xml:space="preserve">V. ЗАСЕДАНИЕ НАБЛЮДАТЕЛЬНОГО СОВЕТА </w:t>
      </w:r>
    </w:p>
    <w:p w:rsidR="003C5B7F" w:rsidRPr="00087090" w:rsidRDefault="00F42BF0" w:rsidP="004643CD">
      <w:pPr>
        <w:ind w:firstLine="709"/>
        <w:jc w:val="both"/>
        <w:rPr>
          <w:color w:val="000000"/>
          <w:sz w:val="28"/>
          <w:szCs w:val="28"/>
        </w:rPr>
      </w:pPr>
      <w:bookmarkStart w:id="68" w:name="1592094"/>
      <w:bookmarkStart w:id="69" w:name="1592097"/>
      <w:bookmarkEnd w:id="68"/>
      <w:bookmarkEnd w:id="69"/>
      <w:r w:rsidRPr="00087090">
        <w:rPr>
          <w:color w:val="000000"/>
          <w:sz w:val="28"/>
          <w:szCs w:val="28"/>
        </w:rPr>
        <w:t>2</w:t>
      </w:r>
      <w:r w:rsidR="00EF495F" w:rsidRPr="00087090">
        <w:rPr>
          <w:color w:val="000000"/>
          <w:sz w:val="28"/>
          <w:szCs w:val="28"/>
        </w:rPr>
        <w:t>4</w:t>
      </w:r>
      <w:r w:rsidR="00323A82" w:rsidRPr="00087090">
        <w:rPr>
          <w:color w:val="000000"/>
          <w:sz w:val="28"/>
          <w:szCs w:val="28"/>
        </w:rPr>
        <w:t>. Заседание наблюдательного совета общества созывается председателем наблюдательного совета по его собственной инициативе,</w:t>
      </w:r>
      <w:r w:rsidR="003C5B7F" w:rsidRPr="00087090">
        <w:rPr>
          <w:color w:val="000000"/>
          <w:sz w:val="28"/>
          <w:szCs w:val="28"/>
        </w:rPr>
        <w:br/>
      </w:r>
      <w:r w:rsidR="00323A82" w:rsidRPr="00087090">
        <w:rPr>
          <w:color w:val="000000"/>
          <w:sz w:val="28"/>
          <w:szCs w:val="28"/>
        </w:rPr>
        <w:t xml:space="preserve">по требованию члена наблюдательного совета, ревизионной комиссии, </w:t>
      </w:r>
      <w:r w:rsidR="003C5B7F" w:rsidRPr="00087090">
        <w:rPr>
          <w:color w:val="000000"/>
          <w:sz w:val="28"/>
          <w:szCs w:val="28"/>
        </w:rPr>
        <w:t>исполнительного органа и акционеров (акционера), являющихся</w:t>
      </w:r>
      <w:r w:rsidR="003C5B7F" w:rsidRPr="00087090">
        <w:rPr>
          <w:color w:val="000000"/>
          <w:sz w:val="28"/>
          <w:szCs w:val="28"/>
        </w:rPr>
        <w:br/>
        <w:t>в совокупности владельцами не менее чем одного процента голосующих акций общества.</w:t>
      </w:r>
    </w:p>
    <w:p w:rsidR="00BC25B5" w:rsidRPr="00087090" w:rsidRDefault="00BC25B5" w:rsidP="004643CD">
      <w:pPr>
        <w:ind w:firstLine="709"/>
        <w:jc w:val="both"/>
        <w:rPr>
          <w:color w:val="000000"/>
          <w:sz w:val="28"/>
          <w:szCs w:val="28"/>
          <w:lang w:val="uz-Cyrl-UZ"/>
        </w:rPr>
      </w:pPr>
      <w:r w:rsidRPr="00087090">
        <w:rPr>
          <w:color w:val="000000"/>
          <w:sz w:val="28"/>
          <w:szCs w:val="28"/>
        </w:rPr>
        <w:t xml:space="preserve">25. Председатель наблюдательного совета общества обязан в течение трех дней </w:t>
      </w:r>
      <w:proofErr w:type="gramStart"/>
      <w:r w:rsidRPr="00087090">
        <w:rPr>
          <w:color w:val="000000"/>
          <w:sz w:val="28"/>
          <w:szCs w:val="28"/>
        </w:rPr>
        <w:t>с даты получения</w:t>
      </w:r>
      <w:proofErr w:type="gramEnd"/>
      <w:r w:rsidRPr="00087090">
        <w:rPr>
          <w:color w:val="000000"/>
          <w:sz w:val="28"/>
          <w:szCs w:val="28"/>
        </w:rPr>
        <w:t xml:space="preserve"> требования о созыве заседания наблюдательного совета общества рассмотреть данное требование и принять решение о проведении заседания наблюдательного совета общества</w:t>
      </w:r>
      <w:r w:rsidR="000B2455" w:rsidRPr="00087090">
        <w:rPr>
          <w:color w:val="000000"/>
          <w:sz w:val="28"/>
          <w:szCs w:val="28"/>
        </w:rPr>
        <w:t xml:space="preserve"> или об отказе в его проведении</w:t>
      </w:r>
      <w:r w:rsidR="000B2455" w:rsidRPr="00087090">
        <w:rPr>
          <w:color w:val="000000"/>
          <w:sz w:val="28"/>
          <w:szCs w:val="28"/>
          <w:lang w:val="uz-Cyrl-UZ"/>
        </w:rPr>
        <w:t>, в случаях установленных законодательством.</w:t>
      </w:r>
    </w:p>
    <w:p w:rsidR="00BC25B5" w:rsidRPr="00087090" w:rsidRDefault="00BC25B5" w:rsidP="004643CD">
      <w:pPr>
        <w:ind w:firstLine="709"/>
        <w:jc w:val="both"/>
        <w:rPr>
          <w:color w:val="000000"/>
          <w:sz w:val="28"/>
          <w:szCs w:val="28"/>
        </w:rPr>
      </w:pPr>
      <w:r w:rsidRPr="00087090">
        <w:rPr>
          <w:color w:val="000000"/>
          <w:sz w:val="28"/>
          <w:szCs w:val="28"/>
        </w:rPr>
        <w:t>26. В случае принятия решения о проведении заседания наблюдательного совета общества такое заседание должно быть проведено не позднее десяти дней со дня получения требования о его проведении.</w:t>
      </w:r>
    </w:p>
    <w:p w:rsidR="00323A82" w:rsidRPr="00087090" w:rsidRDefault="00F42BF0" w:rsidP="004643CD">
      <w:pPr>
        <w:shd w:val="clear" w:color="auto" w:fill="FFFFFF"/>
        <w:ind w:firstLine="709"/>
        <w:jc w:val="both"/>
        <w:rPr>
          <w:color w:val="000000"/>
          <w:sz w:val="28"/>
          <w:szCs w:val="28"/>
        </w:rPr>
      </w:pPr>
      <w:r w:rsidRPr="00087090">
        <w:rPr>
          <w:color w:val="000000"/>
          <w:sz w:val="28"/>
          <w:szCs w:val="28"/>
        </w:rPr>
        <w:t>2</w:t>
      </w:r>
      <w:r w:rsidR="00BC25B5" w:rsidRPr="00087090">
        <w:rPr>
          <w:color w:val="000000"/>
          <w:sz w:val="28"/>
          <w:szCs w:val="28"/>
        </w:rPr>
        <w:t>7</w:t>
      </w:r>
      <w:r w:rsidR="003C5B7F" w:rsidRPr="00087090">
        <w:rPr>
          <w:color w:val="000000"/>
          <w:sz w:val="28"/>
          <w:szCs w:val="28"/>
        </w:rPr>
        <w:t>. </w:t>
      </w:r>
      <w:r w:rsidR="00323A82" w:rsidRPr="00087090">
        <w:rPr>
          <w:color w:val="000000"/>
          <w:sz w:val="28"/>
          <w:szCs w:val="28"/>
        </w:rPr>
        <w:t>Заседание наблюдательного совета общества созывается председателем наблюдательного совета не менее одного раза в квартал.</w:t>
      </w:r>
      <w:r w:rsidR="003C5B7F" w:rsidRPr="00087090">
        <w:rPr>
          <w:color w:val="000000"/>
          <w:sz w:val="28"/>
          <w:szCs w:val="28"/>
        </w:rPr>
        <w:t xml:space="preserve"> На заседании в обязательном порядке рассматриваются:</w:t>
      </w:r>
    </w:p>
    <w:p w:rsidR="003C5B7F" w:rsidRPr="00087090" w:rsidRDefault="006D1B2D" w:rsidP="004643CD">
      <w:pPr>
        <w:shd w:val="clear" w:color="auto" w:fill="FFFFFF"/>
        <w:ind w:firstLine="709"/>
        <w:jc w:val="both"/>
        <w:rPr>
          <w:color w:val="000000"/>
          <w:sz w:val="28"/>
          <w:szCs w:val="28"/>
        </w:rPr>
      </w:pPr>
      <w:r w:rsidRPr="00087090">
        <w:rPr>
          <w:color w:val="000000"/>
          <w:sz w:val="28"/>
          <w:szCs w:val="28"/>
        </w:rPr>
        <w:t xml:space="preserve">- </w:t>
      </w:r>
      <w:r w:rsidR="003C5B7F" w:rsidRPr="00087090">
        <w:rPr>
          <w:color w:val="000000"/>
          <w:sz w:val="28"/>
          <w:szCs w:val="28"/>
        </w:rPr>
        <w:t>отчет исполнительного органа о ходе выполнения годового бизнес-плана общества, о принимаемых мерах по достижению стратегии развития общества</w:t>
      </w:r>
      <w:r w:rsidR="00FC3C6A" w:rsidRPr="00087090">
        <w:rPr>
          <w:color w:val="000000"/>
          <w:sz w:val="28"/>
          <w:szCs w:val="28"/>
        </w:rPr>
        <w:t xml:space="preserve">, </w:t>
      </w:r>
      <w:r w:rsidR="006B76B9" w:rsidRPr="00087090">
        <w:rPr>
          <w:color w:val="000000"/>
          <w:sz w:val="28"/>
          <w:szCs w:val="28"/>
        </w:rPr>
        <w:t xml:space="preserve">о проделанной работе и достижении показателей деятельности предприятий, входящих в состав общества, утвержденных их бизнес-планами, </w:t>
      </w:r>
      <w:r w:rsidR="00FC3C6A" w:rsidRPr="00087090">
        <w:rPr>
          <w:color w:val="000000"/>
          <w:sz w:val="28"/>
          <w:szCs w:val="28"/>
        </w:rPr>
        <w:t>а также других внутренних документов общества</w:t>
      </w:r>
      <w:r w:rsidR="003C5B7F" w:rsidRPr="00087090">
        <w:rPr>
          <w:color w:val="000000"/>
          <w:sz w:val="28"/>
          <w:szCs w:val="28"/>
        </w:rPr>
        <w:t>;</w:t>
      </w:r>
    </w:p>
    <w:p w:rsidR="003C5B7F" w:rsidRPr="00087090" w:rsidRDefault="006D1B2D" w:rsidP="004643CD">
      <w:pPr>
        <w:shd w:val="clear" w:color="auto" w:fill="FFFFFF"/>
        <w:ind w:firstLine="709"/>
        <w:jc w:val="both"/>
        <w:rPr>
          <w:color w:val="000000"/>
          <w:sz w:val="28"/>
          <w:szCs w:val="28"/>
        </w:rPr>
      </w:pPr>
      <w:r w:rsidRPr="00087090">
        <w:rPr>
          <w:color w:val="000000"/>
          <w:sz w:val="28"/>
          <w:szCs w:val="28"/>
        </w:rPr>
        <w:t xml:space="preserve">- </w:t>
      </w:r>
      <w:r w:rsidR="003C5B7F" w:rsidRPr="00087090">
        <w:rPr>
          <w:color w:val="000000"/>
          <w:sz w:val="28"/>
          <w:szCs w:val="28"/>
        </w:rPr>
        <w:t>отчет службы внутреннего аудита;</w:t>
      </w:r>
    </w:p>
    <w:p w:rsidR="003C5B7F" w:rsidRPr="00087090" w:rsidRDefault="006D1B2D" w:rsidP="004643CD">
      <w:pPr>
        <w:shd w:val="clear" w:color="auto" w:fill="FFFFFF"/>
        <w:ind w:firstLine="709"/>
        <w:jc w:val="both"/>
        <w:rPr>
          <w:color w:val="000000"/>
          <w:sz w:val="28"/>
          <w:szCs w:val="28"/>
        </w:rPr>
      </w:pPr>
      <w:r w:rsidRPr="00087090">
        <w:rPr>
          <w:color w:val="000000"/>
          <w:sz w:val="28"/>
          <w:szCs w:val="28"/>
        </w:rPr>
        <w:t xml:space="preserve">- </w:t>
      </w:r>
      <w:r w:rsidR="003C5B7F" w:rsidRPr="00087090">
        <w:rPr>
          <w:color w:val="000000"/>
          <w:sz w:val="28"/>
          <w:szCs w:val="28"/>
        </w:rPr>
        <w:t>заключение ревизионной комиссии о наличии сделок</w:t>
      </w:r>
      <w:r w:rsidR="003C5B7F" w:rsidRPr="00087090">
        <w:rPr>
          <w:color w:val="000000"/>
          <w:sz w:val="28"/>
          <w:szCs w:val="28"/>
        </w:rPr>
        <w:br/>
        <w:t>с аффилированными лицами или крупных сделок в обществе, а также соблюдении требований законодательства и внутренних документов общества к совершению таких сделок.</w:t>
      </w:r>
    </w:p>
    <w:p w:rsidR="00323A82" w:rsidRPr="00087090" w:rsidRDefault="00F42BF0" w:rsidP="004643CD">
      <w:pPr>
        <w:shd w:val="clear" w:color="auto" w:fill="FFFFFF"/>
        <w:ind w:firstLine="709"/>
        <w:jc w:val="both"/>
        <w:rPr>
          <w:color w:val="000000"/>
          <w:sz w:val="28"/>
          <w:szCs w:val="28"/>
        </w:rPr>
      </w:pPr>
      <w:bookmarkStart w:id="70" w:name="1251800"/>
      <w:bookmarkEnd w:id="70"/>
      <w:r w:rsidRPr="00087090">
        <w:rPr>
          <w:color w:val="000000"/>
          <w:sz w:val="28"/>
          <w:szCs w:val="28"/>
        </w:rPr>
        <w:t>2</w:t>
      </w:r>
      <w:r w:rsidR="00BC25B5" w:rsidRPr="00087090">
        <w:rPr>
          <w:color w:val="000000"/>
          <w:sz w:val="28"/>
          <w:szCs w:val="28"/>
        </w:rPr>
        <w:t>8</w:t>
      </w:r>
      <w:r w:rsidR="00323A82" w:rsidRPr="00087090">
        <w:rPr>
          <w:color w:val="000000"/>
          <w:sz w:val="28"/>
          <w:szCs w:val="28"/>
        </w:rPr>
        <w:t>.</w:t>
      </w:r>
      <w:r w:rsidR="003C5B7F" w:rsidRPr="00087090">
        <w:rPr>
          <w:color w:val="000000"/>
          <w:sz w:val="28"/>
          <w:szCs w:val="28"/>
        </w:rPr>
        <w:t> </w:t>
      </w:r>
      <w:r w:rsidR="00323A82" w:rsidRPr="00087090">
        <w:rPr>
          <w:color w:val="000000"/>
          <w:sz w:val="28"/>
          <w:szCs w:val="28"/>
        </w:rPr>
        <w:t xml:space="preserve">Кворум для проведения заседания наблюдательного совета общества должен быть не менее семидесяти пяти процентов от числа избранных членов наблюдательного совета общества. </w:t>
      </w:r>
    </w:p>
    <w:p w:rsidR="00323A82" w:rsidRPr="00087090" w:rsidRDefault="00F42BF0" w:rsidP="004643CD">
      <w:pPr>
        <w:shd w:val="clear" w:color="auto" w:fill="FFFFFF"/>
        <w:ind w:firstLine="709"/>
        <w:jc w:val="both"/>
        <w:rPr>
          <w:color w:val="000000"/>
          <w:sz w:val="28"/>
          <w:szCs w:val="28"/>
        </w:rPr>
      </w:pPr>
      <w:bookmarkStart w:id="71" w:name="477757"/>
      <w:bookmarkEnd w:id="71"/>
      <w:r w:rsidRPr="00087090">
        <w:rPr>
          <w:color w:val="000000"/>
          <w:sz w:val="28"/>
          <w:szCs w:val="28"/>
        </w:rPr>
        <w:t>2</w:t>
      </w:r>
      <w:r w:rsidR="00BC25B5" w:rsidRPr="00087090">
        <w:rPr>
          <w:color w:val="000000"/>
          <w:sz w:val="28"/>
          <w:szCs w:val="28"/>
        </w:rPr>
        <w:t>9</w:t>
      </w:r>
      <w:r w:rsidR="00323A82" w:rsidRPr="00087090">
        <w:rPr>
          <w:color w:val="000000"/>
          <w:sz w:val="28"/>
          <w:szCs w:val="28"/>
        </w:rPr>
        <w:t>.</w:t>
      </w:r>
      <w:bookmarkStart w:id="72" w:name="477758"/>
      <w:bookmarkEnd w:id="72"/>
      <w:r w:rsidR="003C5B7F" w:rsidRPr="00087090">
        <w:rPr>
          <w:color w:val="000000"/>
          <w:sz w:val="28"/>
          <w:szCs w:val="28"/>
        </w:rPr>
        <w:t> </w:t>
      </w:r>
      <w:r w:rsidR="00323A82" w:rsidRPr="00087090">
        <w:rPr>
          <w:color w:val="000000"/>
          <w:sz w:val="28"/>
          <w:szCs w:val="28"/>
        </w:rPr>
        <w:t>В случае, когда количество членов наблюдательного совета становится менее семидесяти пяти процентов количества, предусмотренного уставом, общество обязано созвать внеочередное общее собрание акционеров для избрания нового состава наблюдательного совета общества. Оставшиеся члены наблюдательного совета вправе принимать решение о созыве такого внеочередного общего собрания акционеров, а также в случае досрочного прекращения полномочий директора назначить временно исполняющего его обязанности.</w:t>
      </w:r>
    </w:p>
    <w:p w:rsidR="00323A82" w:rsidRPr="00087090" w:rsidRDefault="00BC25B5" w:rsidP="004643CD">
      <w:pPr>
        <w:ind w:firstLine="709"/>
        <w:jc w:val="both"/>
        <w:rPr>
          <w:color w:val="000000"/>
          <w:sz w:val="28"/>
          <w:szCs w:val="28"/>
          <w:bdr w:val="none" w:sz="0" w:space="0" w:color="auto" w:frame="1"/>
        </w:rPr>
      </w:pPr>
      <w:r w:rsidRPr="00087090">
        <w:rPr>
          <w:color w:val="000000"/>
          <w:sz w:val="28"/>
          <w:szCs w:val="28"/>
        </w:rPr>
        <w:t>30</w:t>
      </w:r>
      <w:r w:rsidR="00323A82" w:rsidRPr="00087090">
        <w:rPr>
          <w:color w:val="000000"/>
          <w:sz w:val="28"/>
          <w:szCs w:val="28"/>
        </w:rPr>
        <w:t>. Решения на заседании наблюдательного совета общества принимаются большинством голосов присутствующих, за исключением случаев, предусмотренных Законом Республики Узбекистан «Об акционерных обществах и защите прав акционеров» и</w:t>
      </w:r>
      <w:r w:rsidR="00323A82" w:rsidRPr="00087090">
        <w:rPr>
          <w:color w:val="000000"/>
          <w:sz w:val="28"/>
          <w:szCs w:val="28"/>
          <w:bdr w:val="none" w:sz="0" w:space="0" w:color="auto" w:frame="1"/>
        </w:rPr>
        <w:t xml:space="preserve"> уставом общества.</w:t>
      </w:r>
      <w:r w:rsidR="00323A82" w:rsidRPr="00087090">
        <w:rPr>
          <w:color w:val="000000"/>
          <w:sz w:val="28"/>
          <w:szCs w:val="28"/>
        </w:rPr>
        <w:t xml:space="preserve"> </w:t>
      </w:r>
      <w:bookmarkStart w:id="73" w:name="edi1251810"/>
      <w:r w:rsidR="00323A82" w:rsidRPr="00087090">
        <w:rPr>
          <w:color w:val="000000"/>
          <w:sz w:val="28"/>
          <w:szCs w:val="28"/>
          <w:bdr w:val="none" w:sz="0" w:space="0" w:color="auto" w:frame="1"/>
        </w:rPr>
        <w:t>При решении вопросов на заседании наблюдательного совета общества каждый член наблюдательного совета обладает одним голосом.</w:t>
      </w:r>
    </w:p>
    <w:p w:rsidR="00323A82" w:rsidRPr="00087090" w:rsidRDefault="00323A82" w:rsidP="004643CD">
      <w:pPr>
        <w:ind w:firstLine="709"/>
        <w:jc w:val="both"/>
        <w:rPr>
          <w:sz w:val="28"/>
          <w:szCs w:val="28"/>
        </w:rPr>
      </w:pPr>
      <w:bookmarkStart w:id="74" w:name="2384173"/>
      <w:bookmarkEnd w:id="74"/>
      <w:r w:rsidRPr="00087090">
        <w:rPr>
          <w:sz w:val="28"/>
          <w:szCs w:val="28"/>
        </w:rPr>
        <w:t>Председатель наблюдательного совета общества имеет право решающего голоса в случае равенства голосов членов наблюдательного совета.</w:t>
      </w:r>
    </w:p>
    <w:p w:rsidR="00323A82" w:rsidRPr="00087090" w:rsidRDefault="00323A82" w:rsidP="004643CD">
      <w:pPr>
        <w:ind w:firstLine="709"/>
        <w:jc w:val="both"/>
        <w:textAlignment w:val="top"/>
        <w:rPr>
          <w:color w:val="000000"/>
          <w:sz w:val="28"/>
          <w:szCs w:val="28"/>
        </w:rPr>
      </w:pPr>
      <w:r w:rsidRPr="00087090">
        <w:rPr>
          <w:color w:val="000000"/>
          <w:sz w:val="28"/>
          <w:szCs w:val="28"/>
          <w:bdr w:val="none" w:sz="0" w:space="0" w:color="auto" w:frame="1"/>
        </w:rPr>
        <w:t>Решение по вопросам увеличения уставного фонда общества и о внесении соответствующих изменений в устав</w:t>
      </w:r>
      <w:r w:rsidRPr="00087090">
        <w:rPr>
          <w:color w:val="000000"/>
          <w:sz w:val="28"/>
          <w:szCs w:val="28"/>
        </w:rPr>
        <w:t xml:space="preserve"> принимаются наблюдательным советом общества единогласно.</w:t>
      </w:r>
    </w:p>
    <w:p w:rsidR="00323A82" w:rsidRPr="00087090" w:rsidRDefault="00BC25B5" w:rsidP="004643CD">
      <w:pPr>
        <w:ind w:firstLine="709"/>
        <w:jc w:val="both"/>
        <w:textAlignment w:val="top"/>
        <w:rPr>
          <w:color w:val="000000"/>
          <w:sz w:val="28"/>
          <w:szCs w:val="28"/>
          <w:bdr w:val="none" w:sz="0" w:space="0" w:color="auto" w:frame="1"/>
        </w:rPr>
      </w:pPr>
      <w:bookmarkStart w:id="75" w:name="477759"/>
      <w:bookmarkEnd w:id="73"/>
      <w:bookmarkEnd w:id="75"/>
      <w:r w:rsidRPr="00087090">
        <w:rPr>
          <w:color w:val="000000"/>
          <w:sz w:val="28"/>
          <w:szCs w:val="28"/>
        </w:rPr>
        <w:t>31</w:t>
      </w:r>
      <w:r w:rsidR="00323A82" w:rsidRPr="00087090">
        <w:rPr>
          <w:color w:val="000000"/>
          <w:sz w:val="28"/>
          <w:szCs w:val="28"/>
        </w:rPr>
        <w:t>. Передача голоса одним членом наблюдательного совета общества другому члену наблюдательного совета или третьему лицу не допускается.</w:t>
      </w:r>
      <w:bookmarkStart w:id="76" w:name="2384176"/>
      <w:bookmarkEnd w:id="76"/>
      <w:r w:rsidR="00323A82" w:rsidRPr="00087090">
        <w:rPr>
          <w:color w:val="000000"/>
          <w:sz w:val="28"/>
          <w:szCs w:val="28"/>
          <w:bdr w:val="none" w:sz="0" w:space="0" w:color="auto" w:frame="1"/>
        </w:rPr>
        <w:t xml:space="preserve"> </w:t>
      </w:r>
    </w:p>
    <w:p w:rsidR="00323A82" w:rsidRPr="00087090" w:rsidRDefault="00F42BF0" w:rsidP="004643CD">
      <w:pPr>
        <w:ind w:firstLine="709"/>
        <w:jc w:val="both"/>
        <w:rPr>
          <w:color w:val="000000"/>
          <w:sz w:val="28"/>
          <w:szCs w:val="28"/>
        </w:rPr>
      </w:pPr>
      <w:bookmarkStart w:id="77" w:name="477760"/>
      <w:bookmarkEnd w:id="77"/>
      <w:r w:rsidRPr="00087090">
        <w:rPr>
          <w:color w:val="000000"/>
          <w:sz w:val="28"/>
          <w:szCs w:val="28"/>
        </w:rPr>
        <w:t>3</w:t>
      </w:r>
      <w:r w:rsidR="00BC25B5" w:rsidRPr="00087090">
        <w:rPr>
          <w:color w:val="000000"/>
          <w:sz w:val="28"/>
          <w:szCs w:val="28"/>
        </w:rPr>
        <w:t>1</w:t>
      </w:r>
      <w:r w:rsidR="00323A82" w:rsidRPr="00087090">
        <w:rPr>
          <w:color w:val="000000"/>
          <w:sz w:val="28"/>
          <w:szCs w:val="28"/>
        </w:rPr>
        <w:t>. На заседании наблюдательного совета общества ведется протокол. Протокол заседания наблюдательного совета составляется не позднее десяти дней после его проведения.</w:t>
      </w:r>
    </w:p>
    <w:p w:rsidR="00323A82" w:rsidRPr="00087090" w:rsidRDefault="00F42BF0" w:rsidP="004643CD">
      <w:pPr>
        <w:ind w:firstLine="709"/>
        <w:jc w:val="both"/>
        <w:rPr>
          <w:color w:val="000000"/>
          <w:sz w:val="28"/>
          <w:szCs w:val="28"/>
        </w:rPr>
      </w:pPr>
      <w:bookmarkStart w:id="78" w:name="477761"/>
      <w:bookmarkEnd w:id="78"/>
      <w:r w:rsidRPr="00087090">
        <w:rPr>
          <w:color w:val="000000"/>
          <w:sz w:val="28"/>
          <w:szCs w:val="28"/>
        </w:rPr>
        <w:t>3</w:t>
      </w:r>
      <w:r w:rsidR="00BC25B5" w:rsidRPr="00087090">
        <w:rPr>
          <w:color w:val="000000"/>
          <w:sz w:val="28"/>
          <w:szCs w:val="28"/>
        </w:rPr>
        <w:t>2</w:t>
      </w:r>
      <w:r w:rsidR="00323A82" w:rsidRPr="00087090">
        <w:rPr>
          <w:color w:val="000000"/>
          <w:sz w:val="28"/>
          <w:szCs w:val="28"/>
        </w:rPr>
        <w:t>. В протоколе заседания указываются:</w:t>
      </w:r>
    </w:p>
    <w:p w:rsidR="00323A82" w:rsidRPr="00087090" w:rsidRDefault="00323A82" w:rsidP="004643CD">
      <w:pPr>
        <w:ind w:firstLine="709"/>
        <w:jc w:val="both"/>
        <w:rPr>
          <w:color w:val="000000"/>
          <w:sz w:val="28"/>
          <w:szCs w:val="28"/>
        </w:rPr>
      </w:pPr>
      <w:bookmarkStart w:id="79" w:name="477762"/>
      <w:bookmarkEnd w:id="79"/>
      <w:r w:rsidRPr="00087090">
        <w:rPr>
          <w:color w:val="000000"/>
          <w:sz w:val="28"/>
          <w:szCs w:val="28"/>
        </w:rPr>
        <w:t>- дата, время и место его проведения;</w:t>
      </w:r>
    </w:p>
    <w:p w:rsidR="00323A82" w:rsidRPr="00087090" w:rsidRDefault="00323A82" w:rsidP="004643CD">
      <w:pPr>
        <w:ind w:firstLine="709"/>
        <w:jc w:val="both"/>
        <w:rPr>
          <w:color w:val="000000"/>
          <w:sz w:val="28"/>
          <w:szCs w:val="28"/>
        </w:rPr>
      </w:pPr>
      <w:bookmarkStart w:id="80" w:name="477763"/>
      <w:bookmarkEnd w:id="80"/>
      <w:r w:rsidRPr="00087090">
        <w:rPr>
          <w:color w:val="000000"/>
          <w:sz w:val="28"/>
          <w:szCs w:val="28"/>
        </w:rPr>
        <w:t>- лица, присутствующие на заседании;</w:t>
      </w:r>
    </w:p>
    <w:p w:rsidR="00323A82" w:rsidRPr="00087090" w:rsidRDefault="00323A82" w:rsidP="004643CD">
      <w:pPr>
        <w:ind w:firstLine="709"/>
        <w:jc w:val="both"/>
        <w:rPr>
          <w:color w:val="000000"/>
          <w:sz w:val="28"/>
          <w:szCs w:val="28"/>
        </w:rPr>
      </w:pPr>
      <w:bookmarkStart w:id="81" w:name="477764"/>
      <w:bookmarkEnd w:id="81"/>
      <w:r w:rsidRPr="00087090">
        <w:rPr>
          <w:color w:val="000000"/>
          <w:sz w:val="28"/>
          <w:szCs w:val="28"/>
        </w:rPr>
        <w:t>- повестка дня заседания;</w:t>
      </w:r>
    </w:p>
    <w:p w:rsidR="00323A82" w:rsidRPr="00087090" w:rsidRDefault="00323A82" w:rsidP="004643CD">
      <w:pPr>
        <w:ind w:firstLine="709"/>
        <w:jc w:val="both"/>
        <w:rPr>
          <w:color w:val="000000"/>
          <w:sz w:val="28"/>
          <w:szCs w:val="28"/>
        </w:rPr>
      </w:pPr>
      <w:bookmarkStart w:id="82" w:name="477765"/>
      <w:bookmarkEnd w:id="82"/>
      <w:r w:rsidRPr="00087090">
        <w:rPr>
          <w:color w:val="000000"/>
          <w:sz w:val="28"/>
          <w:szCs w:val="28"/>
        </w:rPr>
        <w:t>- вопросы, поставленные на голосование, итоги голосования по ним;</w:t>
      </w:r>
    </w:p>
    <w:p w:rsidR="00323A82" w:rsidRPr="00087090" w:rsidRDefault="00323A82" w:rsidP="004643CD">
      <w:pPr>
        <w:ind w:firstLine="709"/>
        <w:jc w:val="both"/>
        <w:rPr>
          <w:color w:val="000000"/>
          <w:sz w:val="28"/>
          <w:szCs w:val="28"/>
        </w:rPr>
      </w:pPr>
      <w:bookmarkStart w:id="83" w:name="477766"/>
      <w:bookmarkEnd w:id="83"/>
      <w:r w:rsidRPr="00087090">
        <w:rPr>
          <w:color w:val="000000"/>
          <w:sz w:val="28"/>
          <w:szCs w:val="28"/>
        </w:rPr>
        <w:t>- принятые решения.</w:t>
      </w:r>
    </w:p>
    <w:p w:rsidR="00323A82" w:rsidRPr="00087090" w:rsidRDefault="00F42BF0" w:rsidP="004643CD">
      <w:pPr>
        <w:ind w:firstLine="709"/>
        <w:jc w:val="both"/>
        <w:textAlignment w:val="top"/>
        <w:rPr>
          <w:color w:val="000000"/>
          <w:sz w:val="28"/>
          <w:szCs w:val="28"/>
        </w:rPr>
      </w:pPr>
      <w:bookmarkStart w:id="84" w:name="1567376"/>
      <w:bookmarkEnd w:id="84"/>
      <w:r w:rsidRPr="00087090">
        <w:rPr>
          <w:color w:val="000000"/>
          <w:sz w:val="28"/>
          <w:szCs w:val="28"/>
        </w:rPr>
        <w:t>3</w:t>
      </w:r>
      <w:r w:rsidR="00BC25B5" w:rsidRPr="00087090">
        <w:rPr>
          <w:color w:val="000000"/>
          <w:sz w:val="28"/>
          <w:szCs w:val="28"/>
        </w:rPr>
        <w:t>3</w:t>
      </w:r>
      <w:r w:rsidR="00323A82" w:rsidRPr="00087090">
        <w:rPr>
          <w:color w:val="000000"/>
          <w:sz w:val="28"/>
          <w:szCs w:val="28"/>
        </w:rPr>
        <w:t>.</w:t>
      </w:r>
      <w:r w:rsidR="007750CF" w:rsidRPr="00087090">
        <w:rPr>
          <w:color w:val="000000"/>
          <w:sz w:val="28"/>
          <w:szCs w:val="28"/>
        </w:rPr>
        <w:t> </w:t>
      </w:r>
      <w:r w:rsidR="00323A82" w:rsidRPr="00087090">
        <w:rPr>
          <w:color w:val="000000"/>
          <w:sz w:val="28"/>
          <w:szCs w:val="28"/>
        </w:rPr>
        <w:t>Протокол заседания наблюдательного совета общества подписывается участвующими в заседании членами наблюдательного совета общества, которые несут ответственность за правильность протокола.</w:t>
      </w:r>
      <w:bookmarkStart w:id="85" w:name="2384185"/>
      <w:bookmarkEnd w:id="85"/>
    </w:p>
    <w:p w:rsidR="00323A82" w:rsidRPr="00087090" w:rsidRDefault="00F42BF0" w:rsidP="004643CD">
      <w:pPr>
        <w:ind w:firstLine="709"/>
        <w:jc w:val="both"/>
        <w:textAlignment w:val="top"/>
        <w:rPr>
          <w:color w:val="000000"/>
          <w:sz w:val="28"/>
          <w:szCs w:val="28"/>
        </w:rPr>
      </w:pPr>
      <w:r w:rsidRPr="00087090">
        <w:rPr>
          <w:color w:val="000000"/>
          <w:sz w:val="28"/>
          <w:szCs w:val="28"/>
          <w:bdr w:val="none" w:sz="0" w:space="0" w:color="auto" w:frame="1"/>
        </w:rPr>
        <w:t>3</w:t>
      </w:r>
      <w:r w:rsidR="00BC25B5" w:rsidRPr="00087090">
        <w:rPr>
          <w:color w:val="000000"/>
          <w:sz w:val="28"/>
          <w:szCs w:val="28"/>
          <w:bdr w:val="none" w:sz="0" w:space="0" w:color="auto" w:frame="1"/>
        </w:rPr>
        <w:t>4</w:t>
      </w:r>
      <w:r w:rsidR="00323A82" w:rsidRPr="00087090">
        <w:rPr>
          <w:color w:val="000000"/>
          <w:sz w:val="28"/>
          <w:szCs w:val="28"/>
          <w:bdr w:val="none" w:sz="0" w:space="0" w:color="auto" w:frame="1"/>
        </w:rPr>
        <w:t>.</w:t>
      </w:r>
      <w:r w:rsidR="007750CF" w:rsidRPr="00087090">
        <w:rPr>
          <w:color w:val="000000"/>
          <w:sz w:val="28"/>
          <w:szCs w:val="28"/>
          <w:bdr w:val="none" w:sz="0" w:space="0" w:color="auto" w:frame="1"/>
        </w:rPr>
        <w:t> </w:t>
      </w:r>
      <w:r w:rsidR="00323A82" w:rsidRPr="00087090">
        <w:rPr>
          <w:color w:val="000000"/>
          <w:sz w:val="28"/>
          <w:szCs w:val="28"/>
          <w:bdr w:val="none" w:sz="0" w:space="0" w:color="auto" w:frame="1"/>
        </w:rPr>
        <w:t>Протокол заседания наблюдательного совета о</w:t>
      </w:r>
      <w:r w:rsidR="00323A82" w:rsidRPr="00087090">
        <w:rPr>
          <w:color w:val="000000"/>
          <w:sz w:val="28"/>
          <w:szCs w:val="28"/>
        </w:rPr>
        <w:t>бщества</w:t>
      </w:r>
      <w:r w:rsidR="00323A82" w:rsidRPr="00087090">
        <w:rPr>
          <w:color w:val="000000"/>
          <w:sz w:val="28"/>
          <w:szCs w:val="28"/>
          <w:bdr w:val="none" w:sz="0" w:space="0" w:color="auto" w:frame="1"/>
        </w:rPr>
        <w:t xml:space="preserve"> передается для исполнения директору о</w:t>
      </w:r>
      <w:r w:rsidR="00323A82" w:rsidRPr="00087090">
        <w:rPr>
          <w:color w:val="000000"/>
          <w:sz w:val="28"/>
          <w:szCs w:val="28"/>
        </w:rPr>
        <w:t>бщества</w:t>
      </w:r>
      <w:r w:rsidR="00323A82" w:rsidRPr="00087090">
        <w:rPr>
          <w:color w:val="000000"/>
          <w:sz w:val="28"/>
          <w:szCs w:val="28"/>
          <w:bdr w:val="none" w:sz="0" w:space="0" w:color="auto" w:frame="1"/>
        </w:rPr>
        <w:t xml:space="preserve"> в день его подписания. В случае принятия наблюдательным советом решения о созыве общего собрания акционеров информация о данном решении передается директору о</w:t>
      </w:r>
      <w:r w:rsidR="00323A82" w:rsidRPr="00087090">
        <w:rPr>
          <w:color w:val="000000"/>
          <w:sz w:val="28"/>
          <w:szCs w:val="28"/>
        </w:rPr>
        <w:t>бщества</w:t>
      </w:r>
      <w:r w:rsidR="00323A82" w:rsidRPr="00087090">
        <w:rPr>
          <w:color w:val="000000"/>
          <w:sz w:val="28"/>
          <w:szCs w:val="28"/>
          <w:bdr w:val="none" w:sz="0" w:space="0" w:color="auto" w:frame="1"/>
        </w:rPr>
        <w:t xml:space="preserve"> в день проведения заседания наблюдательного совета.</w:t>
      </w:r>
    </w:p>
    <w:p w:rsidR="00323A82" w:rsidRPr="00087090" w:rsidRDefault="00F42BF0" w:rsidP="004643CD">
      <w:pPr>
        <w:ind w:firstLine="709"/>
        <w:jc w:val="both"/>
        <w:textAlignment w:val="top"/>
        <w:rPr>
          <w:color w:val="000000"/>
          <w:sz w:val="28"/>
          <w:szCs w:val="28"/>
          <w:bdr w:val="none" w:sz="0" w:space="0" w:color="auto" w:frame="1"/>
        </w:rPr>
      </w:pPr>
      <w:bookmarkStart w:id="86" w:name="2384184"/>
      <w:bookmarkStart w:id="87" w:name="477768"/>
      <w:bookmarkStart w:id="88" w:name="edi1592094"/>
      <w:bookmarkEnd w:id="86"/>
      <w:bookmarkEnd w:id="87"/>
      <w:r w:rsidRPr="00087090">
        <w:rPr>
          <w:color w:val="000000"/>
          <w:sz w:val="28"/>
          <w:szCs w:val="28"/>
          <w:bdr w:val="none" w:sz="0" w:space="0" w:color="auto" w:frame="1"/>
        </w:rPr>
        <w:t>3</w:t>
      </w:r>
      <w:r w:rsidR="00BC25B5" w:rsidRPr="00087090">
        <w:rPr>
          <w:color w:val="000000"/>
          <w:sz w:val="28"/>
          <w:szCs w:val="28"/>
          <w:bdr w:val="none" w:sz="0" w:space="0" w:color="auto" w:frame="1"/>
        </w:rPr>
        <w:t>5</w:t>
      </w:r>
      <w:r w:rsidR="00323A82" w:rsidRPr="00087090">
        <w:rPr>
          <w:color w:val="000000"/>
          <w:sz w:val="28"/>
          <w:szCs w:val="28"/>
          <w:bdr w:val="none" w:sz="0" w:space="0" w:color="auto" w:frame="1"/>
        </w:rPr>
        <w:t>.</w:t>
      </w:r>
      <w:r w:rsidR="007750CF" w:rsidRPr="00087090">
        <w:rPr>
          <w:color w:val="000000"/>
          <w:sz w:val="28"/>
          <w:szCs w:val="28"/>
          <w:bdr w:val="none" w:sz="0" w:space="0" w:color="auto" w:frame="1"/>
        </w:rPr>
        <w:t> </w:t>
      </w:r>
      <w:r w:rsidR="008F64EC" w:rsidRPr="00087090">
        <w:rPr>
          <w:color w:val="000000"/>
          <w:sz w:val="28"/>
          <w:szCs w:val="28"/>
          <w:bdr w:val="none" w:sz="0" w:space="0" w:color="auto" w:frame="1"/>
        </w:rPr>
        <w:t>Заседание наблюдательного совета может быть проведено опросным путем, за исключением заседания, в котором заслушивается отчеты ревизионной комиссии, службы внутреннего аудита</w:t>
      </w:r>
      <w:r w:rsidR="008F64EC" w:rsidRPr="00087090">
        <w:rPr>
          <w:color w:val="000000"/>
          <w:sz w:val="28"/>
          <w:szCs w:val="28"/>
          <w:bdr w:val="none" w:sz="0" w:space="0" w:color="auto" w:frame="1"/>
        </w:rPr>
        <w:br/>
        <w:t xml:space="preserve">и исполнительного органа. При </w:t>
      </w:r>
      <w:r w:rsidR="00FC3C6A" w:rsidRPr="00087090">
        <w:rPr>
          <w:color w:val="000000"/>
          <w:sz w:val="28"/>
          <w:szCs w:val="28"/>
          <w:bdr w:val="none" w:sz="0" w:space="0" w:color="auto" w:frame="1"/>
        </w:rPr>
        <w:t>этом р</w:t>
      </w:r>
      <w:r w:rsidR="00323A82" w:rsidRPr="00087090">
        <w:rPr>
          <w:color w:val="000000"/>
          <w:sz w:val="28"/>
          <w:szCs w:val="28"/>
          <w:bdr w:val="none" w:sz="0" w:space="0" w:color="auto" w:frame="1"/>
        </w:rPr>
        <w:t>ешения наблюдательного совета о</w:t>
      </w:r>
      <w:r w:rsidR="00323A82" w:rsidRPr="00087090">
        <w:rPr>
          <w:color w:val="000000"/>
          <w:sz w:val="28"/>
          <w:szCs w:val="28"/>
        </w:rPr>
        <w:t>бщества</w:t>
      </w:r>
      <w:r w:rsidR="00323A82" w:rsidRPr="00087090">
        <w:rPr>
          <w:color w:val="000000"/>
          <w:sz w:val="28"/>
          <w:szCs w:val="28"/>
          <w:bdr w:val="none" w:sz="0" w:space="0" w:color="auto" w:frame="1"/>
        </w:rPr>
        <w:t xml:space="preserve"> могут быть приняты заочным голосованием (опросным путем) всеми членами наблюдательного совета единогласно.</w:t>
      </w:r>
    </w:p>
    <w:p w:rsidR="008F64EC" w:rsidRPr="00087090" w:rsidRDefault="00FC3C6A" w:rsidP="004643CD">
      <w:pPr>
        <w:ind w:firstLine="709"/>
        <w:jc w:val="both"/>
        <w:textAlignment w:val="top"/>
        <w:rPr>
          <w:color w:val="000000"/>
          <w:sz w:val="28"/>
          <w:szCs w:val="28"/>
          <w:bdr w:val="none" w:sz="0" w:space="0" w:color="auto" w:frame="1"/>
        </w:rPr>
      </w:pPr>
      <w:r w:rsidRPr="00087090">
        <w:rPr>
          <w:color w:val="000000"/>
          <w:sz w:val="28"/>
          <w:szCs w:val="28"/>
          <w:bdr w:val="none" w:sz="0" w:space="0" w:color="auto" w:frame="1"/>
        </w:rPr>
        <w:t>При наличии технических средств, средств идентификации членов наблюдательного совета и др</w:t>
      </w:r>
      <w:r w:rsidR="006D1B2D" w:rsidRPr="00087090">
        <w:rPr>
          <w:color w:val="000000"/>
          <w:sz w:val="28"/>
          <w:szCs w:val="28"/>
          <w:bdr w:val="none" w:sz="0" w:space="0" w:color="auto" w:frame="1"/>
        </w:rPr>
        <w:t>угой</w:t>
      </w:r>
      <w:r w:rsidRPr="00087090">
        <w:rPr>
          <w:color w:val="000000"/>
          <w:sz w:val="28"/>
          <w:szCs w:val="28"/>
          <w:bdr w:val="none" w:sz="0" w:space="0" w:color="auto" w:frame="1"/>
        </w:rPr>
        <w:t xml:space="preserve"> аппаратуры заседания наблюдательного совета могут быть проведены </w:t>
      </w:r>
      <w:r w:rsidR="008F64EC" w:rsidRPr="00087090">
        <w:rPr>
          <w:color w:val="000000"/>
          <w:sz w:val="28"/>
          <w:szCs w:val="28"/>
          <w:bdr w:val="none" w:sz="0" w:space="0" w:color="auto" w:frame="1"/>
        </w:rPr>
        <w:t>в режиме видео-конференц-связи</w:t>
      </w:r>
      <w:r w:rsidRPr="00087090">
        <w:rPr>
          <w:color w:val="000000"/>
          <w:sz w:val="28"/>
          <w:szCs w:val="28"/>
          <w:bdr w:val="none" w:sz="0" w:space="0" w:color="auto" w:frame="1"/>
        </w:rPr>
        <w:t>.</w:t>
      </w:r>
    </w:p>
    <w:bookmarkEnd w:id="88"/>
    <w:p w:rsidR="00323A82" w:rsidRPr="00087090" w:rsidRDefault="000B13BC" w:rsidP="006D1B2D">
      <w:pPr>
        <w:spacing w:before="240" w:after="240"/>
        <w:jc w:val="center"/>
        <w:rPr>
          <w:b/>
          <w:bCs/>
          <w:sz w:val="28"/>
          <w:szCs w:val="28"/>
        </w:rPr>
      </w:pPr>
      <w:r w:rsidRPr="00087090">
        <w:rPr>
          <w:b/>
          <w:bCs/>
          <w:sz w:val="28"/>
          <w:szCs w:val="28"/>
        </w:rPr>
        <w:t xml:space="preserve">VI. ПРАВА И ОБЯЗАННОСТИ ЧЛЕНОВ НАБЛЮДАТЕЛЬНОГО СОВЕТА </w:t>
      </w:r>
    </w:p>
    <w:p w:rsidR="00323A82" w:rsidRPr="00087090" w:rsidRDefault="00F42BF0" w:rsidP="004643CD">
      <w:pPr>
        <w:ind w:firstLine="709"/>
        <w:jc w:val="both"/>
        <w:rPr>
          <w:color w:val="000000"/>
          <w:sz w:val="28"/>
          <w:szCs w:val="28"/>
        </w:rPr>
      </w:pPr>
      <w:bookmarkStart w:id="89" w:name="477769"/>
      <w:bookmarkEnd w:id="89"/>
      <w:r w:rsidRPr="00087090">
        <w:rPr>
          <w:color w:val="000000"/>
          <w:sz w:val="28"/>
          <w:szCs w:val="28"/>
        </w:rPr>
        <w:t>3</w:t>
      </w:r>
      <w:r w:rsidR="00EF495F" w:rsidRPr="00087090">
        <w:rPr>
          <w:color w:val="000000"/>
          <w:sz w:val="28"/>
          <w:szCs w:val="28"/>
        </w:rPr>
        <w:t>5</w:t>
      </w:r>
      <w:r w:rsidR="00323A82" w:rsidRPr="00087090">
        <w:rPr>
          <w:color w:val="000000"/>
          <w:sz w:val="28"/>
          <w:szCs w:val="28"/>
        </w:rPr>
        <w:t>. Член наблюдательного совета имеет право:</w:t>
      </w:r>
    </w:p>
    <w:p w:rsidR="00323A82" w:rsidRPr="00087090" w:rsidRDefault="00323A82" w:rsidP="004643CD">
      <w:pPr>
        <w:ind w:firstLine="709"/>
        <w:jc w:val="both"/>
        <w:rPr>
          <w:color w:val="000000"/>
          <w:sz w:val="28"/>
          <w:szCs w:val="28"/>
        </w:rPr>
      </w:pPr>
      <w:bookmarkStart w:id="90" w:name="477770"/>
      <w:bookmarkEnd w:id="90"/>
      <w:r w:rsidRPr="00087090">
        <w:rPr>
          <w:color w:val="000000"/>
          <w:sz w:val="28"/>
          <w:szCs w:val="28"/>
        </w:rPr>
        <w:t>- лично принимать участие в заседании наблюдательного совета, выступать по обсуждаемому на заседании вопросу в пределах отведенного регламентом времени;</w:t>
      </w:r>
    </w:p>
    <w:p w:rsidR="00323A82" w:rsidRPr="00087090" w:rsidRDefault="00323A82" w:rsidP="004643CD">
      <w:pPr>
        <w:ind w:firstLine="709"/>
        <w:jc w:val="both"/>
        <w:rPr>
          <w:color w:val="000000"/>
          <w:sz w:val="28"/>
          <w:szCs w:val="28"/>
        </w:rPr>
      </w:pPr>
      <w:bookmarkStart w:id="91" w:name="477771"/>
      <w:bookmarkEnd w:id="91"/>
      <w:r w:rsidRPr="00087090">
        <w:rPr>
          <w:color w:val="000000"/>
          <w:sz w:val="28"/>
          <w:szCs w:val="28"/>
        </w:rPr>
        <w:t>- по решению наблюдательного совета получать информацию о деятельности общества за определенный период времени, о планах её развития;</w:t>
      </w:r>
    </w:p>
    <w:p w:rsidR="00323A82" w:rsidRPr="00087090" w:rsidRDefault="00323A82" w:rsidP="004643CD">
      <w:pPr>
        <w:ind w:firstLine="709"/>
        <w:jc w:val="both"/>
        <w:rPr>
          <w:color w:val="000000"/>
          <w:sz w:val="28"/>
          <w:szCs w:val="28"/>
        </w:rPr>
      </w:pPr>
      <w:bookmarkStart w:id="92" w:name="477772"/>
      <w:bookmarkEnd w:id="92"/>
      <w:r w:rsidRPr="00087090">
        <w:rPr>
          <w:color w:val="000000"/>
          <w:sz w:val="28"/>
          <w:szCs w:val="28"/>
        </w:rPr>
        <w:t>- получать вознаграждение и (или) компенсацию расходов за работу в наблюдательном совете в порядке, установленном законодательством и внутренними документами общества;</w:t>
      </w:r>
    </w:p>
    <w:p w:rsidR="00323A82" w:rsidRPr="00087090" w:rsidRDefault="00323A82" w:rsidP="004643CD">
      <w:pPr>
        <w:ind w:firstLine="709"/>
        <w:jc w:val="both"/>
        <w:rPr>
          <w:color w:val="000000"/>
          <w:sz w:val="28"/>
          <w:szCs w:val="28"/>
        </w:rPr>
      </w:pPr>
      <w:r w:rsidRPr="00087090">
        <w:rPr>
          <w:color w:val="000000"/>
          <w:sz w:val="28"/>
          <w:szCs w:val="28"/>
        </w:rPr>
        <w:t>- иные права предусмотренные законодательством</w:t>
      </w:r>
      <w:r w:rsidR="00433B20" w:rsidRPr="00087090">
        <w:rPr>
          <w:color w:val="000000"/>
          <w:sz w:val="28"/>
          <w:szCs w:val="28"/>
        </w:rPr>
        <w:t xml:space="preserve"> и</w:t>
      </w:r>
      <w:r w:rsidRPr="00087090">
        <w:rPr>
          <w:color w:val="000000"/>
          <w:sz w:val="28"/>
          <w:szCs w:val="28"/>
        </w:rPr>
        <w:t xml:space="preserve"> уставом общества</w:t>
      </w:r>
      <w:r w:rsidR="000B13BC" w:rsidRPr="00087090">
        <w:rPr>
          <w:color w:val="000000"/>
          <w:sz w:val="28"/>
          <w:szCs w:val="28"/>
        </w:rPr>
        <w:t>;</w:t>
      </w:r>
    </w:p>
    <w:p w:rsidR="000B13BC" w:rsidRPr="00087090" w:rsidRDefault="000B13BC" w:rsidP="004643CD">
      <w:pPr>
        <w:ind w:firstLine="709"/>
        <w:jc w:val="both"/>
        <w:rPr>
          <w:color w:val="000000"/>
          <w:sz w:val="28"/>
          <w:szCs w:val="28"/>
        </w:rPr>
      </w:pPr>
      <w:r w:rsidRPr="00087090">
        <w:rPr>
          <w:color w:val="000000"/>
          <w:sz w:val="28"/>
          <w:szCs w:val="28"/>
        </w:rPr>
        <w:t>- создавать при наблюдательном совет</w:t>
      </w:r>
      <w:r w:rsidR="006D1B2D" w:rsidRPr="00087090">
        <w:rPr>
          <w:color w:val="000000"/>
          <w:sz w:val="28"/>
          <w:szCs w:val="28"/>
        </w:rPr>
        <w:t>е</w:t>
      </w:r>
      <w:r w:rsidRPr="00087090">
        <w:rPr>
          <w:color w:val="000000"/>
          <w:sz w:val="28"/>
          <w:szCs w:val="28"/>
        </w:rPr>
        <w:t xml:space="preserve"> комитетов (рабочих групп)</w:t>
      </w:r>
      <w:r w:rsidRPr="00087090">
        <w:rPr>
          <w:color w:val="000000"/>
          <w:sz w:val="28"/>
          <w:szCs w:val="28"/>
        </w:rPr>
        <w:br/>
        <w:t>по соответствующим вопросам, в том числе комитет по конфликтным ситуа</w:t>
      </w:r>
      <w:r w:rsidR="006D1B2D" w:rsidRPr="00087090">
        <w:rPr>
          <w:color w:val="000000"/>
          <w:sz w:val="28"/>
          <w:szCs w:val="28"/>
        </w:rPr>
        <w:t>циям, по аудиту, по кадрам и другое</w:t>
      </w:r>
      <w:r w:rsidRPr="00087090">
        <w:rPr>
          <w:color w:val="000000"/>
          <w:sz w:val="28"/>
          <w:szCs w:val="28"/>
        </w:rPr>
        <w:t xml:space="preserve">, из числа членов наблюдательного совета, исполнительного органа, персонала </w:t>
      </w:r>
      <w:r w:rsidR="006D1B2D" w:rsidRPr="00087090">
        <w:rPr>
          <w:color w:val="000000"/>
          <w:sz w:val="28"/>
          <w:szCs w:val="28"/>
        </w:rPr>
        <w:t>Общества</w:t>
      </w:r>
      <w:r w:rsidRPr="00087090">
        <w:rPr>
          <w:color w:val="000000"/>
          <w:sz w:val="28"/>
          <w:szCs w:val="28"/>
        </w:rPr>
        <w:t xml:space="preserve"> и привлеченных экспертов (специалистов соответствующего профиля, преподавательского состава профильных высших учебных заведений и других).</w:t>
      </w:r>
    </w:p>
    <w:p w:rsidR="00323A82" w:rsidRPr="00087090" w:rsidRDefault="00F42BF0" w:rsidP="004643CD">
      <w:pPr>
        <w:ind w:firstLine="709"/>
        <w:jc w:val="both"/>
        <w:rPr>
          <w:color w:val="000000"/>
          <w:sz w:val="28"/>
          <w:szCs w:val="28"/>
        </w:rPr>
      </w:pPr>
      <w:bookmarkStart w:id="93" w:name="477774"/>
      <w:bookmarkEnd w:id="93"/>
      <w:r w:rsidRPr="00087090">
        <w:rPr>
          <w:color w:val="000000"/>
          <w:sz w:val="28"/>
          <w:szCs w:val="28"/>
        </w:rPr>
        <w:t>3</w:t>
      </w:r>
      <w:r w:rsidR="00EF495F" w:rsidRPr="00087090">
        <w:rPr>
          <w:color w:val="000000"/>
          <w:sz w:val="28"/>
          <w:szCs w:val="28"/>
        </w:rPr>
        <w:t>6</w:t>
      </w:r>
      <w:r w:rsidR="00323A82" w:rsidRPr="00087090">
        <w:rPr>
          <w:color w:val="000000"/>
          <w:sz w:val="28"/>
          <w:szCs w:val="28"/>
        </w:rPr>
        <w:t>. Член наблюдательного совета обязан:</w:t>
      </w:r>
    </w:p>
    <w:p w:rsidR="00323A82" w:rsidRPr="00087090" w:rsidRDefault="00323A82" w:rsidP="004643CD">
      <w:pPr>
        <w:ind w:firstLine="709"/>
        <w:jc w:val="both"/>
        <w:rPr>
          <w:color w:val="000000"/>
          <w:sz w:val="28"/>
          <w:szCs w:val="28"/>
        </w:rPr>
      </w:pPr>
      <w:r w:rsidRPr="00087090">
        <w:rPr>
          <w:color w:val="000000"/>
          <w:sz w:val="28"/>
          <w:szCs w:val="28"/>
        </w:rPr>
        <w:t xml:space="preserve">- информировать общество о своей </w:t>
      </w:r>
      <w:proofErr w:type="spellStart"/>
      <w:r w:rsidRPr="00087090">
        <w:rPr>
          <w:color w:val="000000"/>
          <w:sz w:val="28"/>
          <w:szCs w:val="28"/>
        </w:rPr>
        <w:t>аффилированности</w:t>
      </w:r>
      <w:proofErr w:type="spellEnd"/>
      <w:r w:rsidRPr="00087090">
        <w:rPr>
          <w:color w:val="000000"/>
          <w:sz w:val="28"/>
          <w:szCs w:val="28"/>
        </w:rPr>
        <w:t xml:space="preserve"> в совершении обществом сделки путем направления письменного уведомления с подробным указанием сведений о предполагаемой сделке, существенных условиях соответствующего договора.</w:t>
      </w:r>
    </w:p>
    <w:p w:rsidR="00323A82" w:rsidRPr="00087090" w:rsidRDefault="00323A82" w:rsidP="004643CD">
      <w:pPr>
        <w:ind w:firstLine="709"/>
        <w:jc w:val="both"/>
        <w:rPr>
          <w:sz w:val="28"/>
          <w:szCs w:val="28"/>
        </w:rPr>
      </w:pPr>
      <w:bookmarkStart w:id="94" w:name="477780"/>
      <w:bookmarkEnd w:id="94"/>
      <w:r w:rsidRPr="00087090">
        <w:rPr>
          <w:sz w:val="28"/>
          <w:szCs w:val="28"/>
        </w:rPr>
        <w:t>- осуществлять свои должностные обязанности добросовестно, а также тем способом, который он считает наилучшим в интересах общества;</w:t>
      </w:r>
    </w:p>
    <w:p w:rsidR="00323A82" w:rsidRPr="00087090" w:rsidRDefault="00323A82" w:rsidP="004643CD">
      <w:pPr>
        <w:ind w:firstLine="709"/>
        <w:jc w:val="both"/>
        <w:rPr>
          <w:sz w:val="28"/>
          <w:szCs w:val="28"/>
        </w:rPr>
      </w:pPr>
      <w:r w:rsidRPr="00087090">
        <w:rPr>
          <w:sz w:val="28"/>
          <w:szCs w:val="28"/>
        </w:rPr>
        <w:t xml:space="preserve">- </w:t>
      </w:r>
      <w:r w:rsidRPr="00087090">
        <w:rPr>
          <w:color w:val="000000"/>
          <w:sz w:val="28"/>
          <w:szCs w:val="28"/>
        </w:rPr>
        <w:t>иные обязанности предусмотренные законодательством</w:t>
      </w:r>
      <w:r w:rsidR="00433B20" w:rsidRPr="00087090">
        <w:rPr>
          <w:color w:val="000000"/>
          <w:sz w:val="28"/>
          <w:szCs w:val="28"/>
        </w:rPr>
        <w:t xml:space="preserve"> и</w:t>
      </w:r>
      <w:r w:rsidR="006D1B2D" w:rsidRPr="00087090">
        <w:rPr>
          <w:color w:val="000000"/>
          <w:sz w:val="28"/>
          <w:szCs w:val="28"/>
        </w:rPr>
        <w:t xml:space="preserve"> У</w:t>
      </w:r>
      <w:r w:rsidRPr="00087090">
        <w:rPr>
          <w:color w:val="000000"/>
          <w:sz w:val="28"/>
          <w:szCs w:val="28"/>
        </w:rPr>
        <w:t>ставом общества.</w:t>
      </w:r>
    </w:p>
    <w:p w:rsidR="00323A82" w:rsidRPr="00087090" w:rsidRDefault="003C5B7F" w:rsidP="004643CD">
      <w:pPr>
        <w:ind w:firstLine="709"/>
        <w:jc w:val="both"/>
        <w:rPr>
          <w:color w:val="000000"/>
          <w:sz w:val="28"/>
          <w:szCs w:val="28"/>
        </w:rPr>
      </w:pPr>
      <w:r w:rsidRPr="00087090">
        <w:rPr>
          <w:color w:val="000000"/>
          <w:sz w:val="28"/>
          <w:szCs w:val="28"/>
        </w:rPr>
        <w:t>3</w:t>
      </w:r>
      <w:r w:rsidR="00EF495F" w:rsidRPr="00087090">
        <w:rPr>
          <w:color w:val="000000"/>
          <w:sz w:val="28"/>
          <w:szCs w:val="28"/>
        </w:rPr>
        <w:t>7</w:t>
      </w:r>
      <w:r w:rsidR="00323A82" w:rsidRPr="00087090">
        <w:rPr>
          <w:color w:val="000000"/>
          <w:sz w:val="28"/>
          <w:szCs w:val="28"/>
        </w:rPr>
        <w:t>. Члены наблюдательного совета не имеют права использовать возможности общества (имущественные или неимущественные права, возможности в сфере хозяйственной деятельности, информацию о деятельности и планах общества) в целях личного обогащения.</w:t>
      </w:r>
    </w:p>
    <w:p w:rsidR="000B13BC" w:rsidRPr="00087090" w:rsidRDefault="00C1703A" w:rsidP="006D1B2D">
      <w:pPr>
        <w:spacing w:before="240" w:after="240"/>
        <w:jc w:val="center"/>
        <w:outlineLvl w:val="0"/>
        <w:rPr>
          <w:b/>
          <w:bCs/>
          <w:sz w:val="28"/>
          <w:szCs w:val="28"/>
        </w:rPr>
      </w:pPr>
      <w:bookmarkStart w:id="95" w:name="477782"/>
      <w:bookmarkEnd w:id="95"/>
      <w:r w:rsidRPr="00087090">
        <w:rPr>
          <w:b/>
          <w:bCs/>
          <w:sz w:val="28"/>
          <w:szCs w:val="28"/>
        </w:rPr>
        <w:t>VII. ОТВЕТСТВЕННОСТЬ ЧЛЕНОВ НАБЛЮДАТЕЛЬНОГО СОВЕТА</w:t>
      </w:r>
    </w:p>
    <w:p w:rsidR="000B13BC" w:rsidRPr="00087090" w:rsidRDefault="002F6E08" w:rsidP="004643CD">
      <w:pPr>
        <w:ind w:firstLine="709"/>
        <w:jc w:val="both"/>
        <w:rPr>
          <w:sz w:val="28"/>
          <w:szCs w:val="28"/>
        </w:rPr>
      </w:pPr>
      <w:bookmarkStart w:id="96" w:name="477783"/>
      <w:bookmarkEnd w:id="96"/>
      <w:r w:rsidRPr="00087090">
        <w:rPr>
          <w:sz w:val="28"/>
          <w:szCs w:val="28"/>
        </w:rPr>
        <w:t>3</w:t>
      </w:r>
      <w:r w:rsidR="00EF495F" w:rsidRPr="00087090">
        <w:rPr>
          <w:sz w:val="28"/>
          <w:szCs w:val="28"/>
        </w:rPr>
        <w:t>8</w:t>
      </w:r>
      <w:r w:rsidR="000B13BC" w:rsidRPr="00087090">
        <w:rPr>
          <w:sz w:val="28"/>
          <w:szCs w:val="28"/>
        </w:rPr>
        <w:t xml:space="preserve">. Члены наблюдательного совета общества при осуществлении своих прав и выполнении своих обязанностей должны действовать в интересах общества и несут ответственность перед обществом в соответствии с законодательством и уставом общества. </w:t>
      </w:r>
      <w:bookmarkStart w:id="97" w:name="477784"/>
      <w:bookmarkEnd w:id="97"/>
    </w:p>
    <w:p w:rsidR="000B13BC" w:rsidRPr="00087090" w:rsidRDefault="00EF495F" w:rsidP="004643CD">
      <w:pPr>
        <w:ind w:firstLine="709"/>
        <w:jc w:val="both"/>
        <w:textAlignment w:val="top"/>
        <w:rPr>
          <w:sz w:val="28"/>
          <w:szCs w:val="28"/>
        </w:rPr>
      </w:pPr>
      <w:r w:rsidRPr="00087090">
        <w:rPr>
          <w:sz w:val="28"/>
          <w:szCs w:val="28"/>
        </w:rPr>
        <w:t>39</w:t>
      </w:r>
      <w:r w:rsidR="000B13BC" w:rsidRPr="00087090">
        <w:rPr>
          <w:sz w:val="28"/>
          <w:szCs w:val="28"/>
        </w:rPr>
        <w:t xml:space="preserve">. </w:t>
      </w:r>
      <w:bookmarkStart w:id="98" w:name="2384207"/>
      <w:bookmarkEnd w:id="98"/>
      <w:r w:rsidR="000B13BC" w:rsidRPr="00087090">
        <w:rPr>
          <w:sz w:val="28"/>
          <w:szCs w:val="28"/>
          <w:bdr w:val="none" w:sz="0" w:space="0" w:color="auto" w:frame="1"/>
        </w:rPr>
        <w:t>В случае, если ответственность несут несколько лиц, их ответственность перед обществом является солидарной.</w:t>
      </w:r>
    </w:p>
    <w:p w:rsidR="000B13BC" w:rsidRPr="00087090" w:rsidRDefault="000B13BC" w:rsidP="004643CD">
      <w:pPr>
        <w:ind w:firstLine="709"/>
        <w:jc w:val="both"/>
        <w:rPr>
          <w:sz w:val="28"/>
          <w:szCs w:val="28"/>
        </w:rPr>
      </w:pPr>
      <w:r w:rsidRPr="00087090">
        <w:rPr>
          <w:sz w:val="28"/>
          <w:szCs w:val="28"/>
        </w:rPr>
        <w:t>4</w:t>
      </w:r>
      <w:r w:rsidR="00EF495F" w:rsidRPr="00087090">
        <w:rPr>
          <w:sz w:val="28"/>
          <w:szCs w:val="28"/>
        </w:rPr>
        <w:t>0</w:t>
      </w:r>
      <w:r w:rsidRPr="00087090">
        <w:rPr>
          <w:sz w:val="28"/>
          <w:szCs w:val="28"/>
        </w:rPr>
        <w:t>. Не несут ответственности члены наблюдательного совета, не принимавшие участия в голосовании или голосовавшие против решения, которое повлекло причинение общества убытков, за исключением случаев, установленных статьей 90 Закона Республики Узбекистан «Об акционерных обществах и защите прав акционеров».</w:t>
      </w:r>
    </w:p>
    <w:p w:rsidR="000B13BC" w:rsidRPr="00087090" w:rsidRDefault="000B13BC" w:rsidP="004643CD">
      <w:pPr>
        <w:ind w:firstLine="709"/>
        <w:jc w:val="both"/>
        <w:rPr>
          <w:color w:val="000000"/>
          <w:sz w:val="28"/>
          <w:szCs w:val="28"/>
        </w:rPr>
      </w:pPr>
      <w:r w:rsidRPr="00087090">
        <w:rPr>
          <w:color w:val="000000"/>
          <w:sz w:val="28"/>
          <w:szCs w:val="28"/>
        </w:rPr>
        <w:t>4</w:t>
      </w:r>
      <w:r w:rsidR="00EF495F" w:rsidRPr="00087090">
        <w:rPr>
          <w:color w:val="000000"/>
          <w:sz w:val="28"/>
          <w:szCs w:val="28"/>
        </w:rPr>
        <w:t>1</w:t>
      </w:r>
      <w:r w:rsidRPr="00087090">
        <w:rPr>
          <w:color w:val="000000"/>
          <w:sz w:val="28"/>
          <w:szCs w:val="28"/>
        </w:rPr>
        <w:t>. Общество или акционер (акционеры), владеющий в совокупности не менее чем одним процентом размещенных акций общества, вправе обратиться в суд с иском к члену наблюдательного совета о возмещении убытков, причиненных общества.</w:t>
      </w:r>
    </w:p>
    <w:p w:rsidR="00433B20" w:rsidRPr="00087090" w:rsidRDefault="000B13BC" w:rsidP="00C1703A">
      <w:pPr>
        <w:pStyle w:val="a8"/>
        <w:shd w:val="clear" w:color="auto" w:fill="FFFFFF"/>
        <w:spacing w:before="240" w:after="240"/>
        <w:ind w:left="0"/>
        <w:jc w:val="center"/>
        <w:rPr>
          <w:b/>
          <w:sz w:val="28"/>
          <w:szCs w:val="28"/>
        </w:rPr>
      </w:pPr>
      <w:r w:rsidRPr="00087090">
        <w:rPr>
          <w:b/>
          <w:bCs/>
          <w:sz w:val="28"/>
          <w:szCs w:val="28"/>
        </w:rPr>
        <w:t>VII</w:t>
      </w:r>
      <w:r w:rsidR="00BF720A" w:rsidRPr="00087090">
        <w:rPr>
          <w:b/>
          <w:bCs/>
          <w:sz w:val="28"/>
          <w:szCs w:val="28"/>
        </w:rPr>
        <w:t>I</w:t>
      </w:r>
      <w:r w:rsidRPr="00087090">
        <w:rPr>
          <w:b/>
          <w:bCs/>
          <w:sz w:val="28"/>
          <w:szCs w:val="28"/>
        </w:rPr>
        <w:t xml:space="preserve">. ПОРЯДОК ОПРЕДЕЛЕНИЯ РАЗМЕРА </w:t>
      </w:r>
      <w:r w:rsidRPr="00087090">
        <w:rPr>
          <w:b/>
          <w:sz w:val="28"/>
          <w:szCs w:val="28"/>
        </w:rPr>
        <w:t>ВОЗНАГРАЖДЕНИЯ ЧЛЕНАМ НАБЛЮДАТЕЛЬНОГО СОВЕТА</w:t>
      </w:r>
    </w:p>
    <w:p w:rsidR="00A07CE8" w:rsidRPr="00087090" w:rsidRDefault="002F6E08" w:rsidP="004643CD">
      <w:pPr>
        <w:ind w:firstLine="709"/>
        <w:jc w:val="both"/>
        <w:outlineLvl w:val="0"/>
        <w:rPr>
          <w:bCs/>
          <w:sz w:val="28"/>
          <w:szCs w:val="28"/>
        </w:rPr>
      </w:pPr>
      <w:r w:rsidRPr="00087090">
        <w:rPr>
          <w:bCs/>
          <w:sz w:val="28"/>
          <w:szCs w:val="28"/>
        </w:rPr>
        <w:t>4</w:t>
      </w:r>
      <w:r w:rsidR="00EF495F" w:rsidRPr="00087090">
        <w:rPr>
          <w:bCs/>
          <w:sz w:val="28"/>
          <w:szCs w:val="28"/>
        </w:rPr>
        <w:t>2</w:t>
      </w:r>
      <w:r w:rsidR="00433B20" w:rsidRPr="00087090">
        <w:rPr>
          <w:bCs/>
          <w:sz w:val="28"/>
          <w:szCs w:val="28"/>
        </w:rPr>
        <w:t>. </w:t>
      </w:r>
      <w:r w:rsidR="00A07CE8" w:rsidRPr="00087090">
        <w:rPr>
          <w:bCs/>
          <w:sz w:val="28"/>
          <w:szCs w:val="28"/>
        </w:rPr>
        <w:t>Членам наблюдательного совета выплачивается вознаграждение</w:t>
      </w:r>
      <w:r w:rsidR="00A07CE8" w:rsidRPr="00087090">
        <w:rPr>
          <w:bCs/>
          <w:sz w:val="28"/>
          <w:szCs w:val="28"/>
        </w:rPr>
        <w:br/>
        <w:t>по результатам независимой оценки системы корпоративного управления</w:t>
      </w:r>
      <w:r w:rsidR="00A07CE8" w:rsidRPr="00087090">
        <w:rPr>
          <w:bCs/>
          <w:sz w:val="28"/>
          <w:szCs w:val="28"/>
        </w:rPr>
        <w:br/>
        <w:t>и финансовых результатов деятельности общества.</w:t>
      </w:r>
    </w:p>
    <w:p w:rsidR="00A07CE8" w:rsidRPr="00087090" w:rsidRDefault="002F6E08" w:rsidP="004643CD">
      <w:pPr>
        <w:ind w:firstLine="709"/>
        <w:jc w:val="both"/>
        <w:outlineLvl w:val="0"/>
        <w:rPr>
          <w:bCs/>
          <w:sz w:val="28"/>
          <w:szCs w:val="28"/>
        </w:rPr>
      </w:pPr>
      <w:r w:rsidRPr="00087090">
        <w:rPr>
          <w:bCs/>
          <w:sz w:val="28"/>
          <w:szCs w:val="28"/>
        </w:rPr>
        <w:t>4</w:t>
      </w:r>
      <w:r w:rsidR="00EF495F" w:rsidRPr="00087090">
        <w:rPr>
          <w:bCs/>
          <w:sz w:val="28"/>
          <w:szCs w:val="28"/>
        </w:rPr>
        <w:t>3</w:t>
      </w:r>
      <w:r w:rsidR="00A07CE8" w:rsidRPr="00087090">
        <w:rPr>
          <w:bCs/>
          <w:sz w:val="28"/>
          <w:szCs w:val="28"/>
        </w:rPr>
        <w:t>. Общество ежемесячно (ежеквартально, каждые шесть месяцев, ежегодно) проводит независимую оценку системы корпоративного управления и финансовых результатов деятельности общества.</w:t>
      </w:r>
    </w:p>
    <w:p w:rsidR="00A07CE8" w:rsidRPr="00087090" w:rsidRDefault="00EF495F" w:rsidP="004643CD">
      <w:pPr>
        <w:ind w:firstLine="709"/>
        <w:jc w:val="both"/>
        <w:outlineLvl w:val="0"/>
        <w:rPr>
          <w:bCs/>
          <w:sz w:val="28"/>
          <w:szCs w:val="28"/>
        </w:rPr>
      </w:pPr>
      <w:r w:rsidRPr="00087090">
        <w:rPr>
          <w:bCs/>
          <w:sz w:val="28"/>
          <w:szCs w:val="28"/>
        </w:rPr>
        <w:t>44</w:t>
      </w:r>
      <w:r w:rsidR="00A07CE8" w:rsidRPr="00087090">
        <w:rPr>
          <w:bCs/>
          <w:sz w:val="28"/>
          <w:szCs w:val="28"/>
        </w:rPr>
        <w:t xml:space="preserve">. Результаты </w:t>
      </w:r>
      <w:r w:rsidR="001B5E74" w:rsidRPr="00087090">
        <w:rPr>
          <w:bCs/>
          <w:sz w:val="28"/>
          <w:szCs w:val="28"/>
        </w:rPr>
        <w:t xml:space="preserve">независимой </w:t>
      </w:r>
      <w:r w:rsidR="00A07CE8" w:rsidRPr="00087090">
        <w:rPr>
          <w:bCs/>
          <w:sz w:val="28"/>
          <w:szCs w:val="28"/>
        </w:rPr>
        <w:t>оценки служ</w:t>
      </w:r>
      <w:r w:rsidR="00AD320E" w:rsidRPr="00087090">
        <w:rPr>
          <w:bCs/>
          <w:sz w:val="28"/>
          <w:szCs w:val="28"/>
        </w:rPr>
        <w:t>а</w:t>
      </w:r>
      <w:r w:rsidR="00A07CE8" w:rsidRPr="00087090">
        <w:rPr>
          <w:bCs/>
          <w:sz w:val="28"/>
          <w:szCs w:val="28"/>
        </w:rPr>
        <w:t>т основанием</w:t>
      </w:r>
      <w:r w:rsidR="001B5E74" w:rsidRPr="00087090">
        <w:rPr>
          <w:bCs/>
          <w:sz w:val="28"/>
          <w:szCs w:val="28"/>
        </w:rPr>
        <w:br/>
      </w:r>
      <w:r w:rsidR="00A07CE8" w:rsidRPr="00087090">
        <w:rPr>
          <w:bCs/>
          <w:sz w:val="28"/>
          <w:szCs w:val="28"/>
        </w:rPr>
        <w:t>для определения сумм вознаграждения, выплачиваемого председателю</w:t>
      </w:r>
      <w:r w:rsidR="001B5E74" w:rsidRPr="00087090">
        <w:rPr>
          <w:bCs/>
          <w:sz w:val="28"/>
          <w:szCs w:val="28"/>
        </w:rPr>
        <w:br/>
      </w:r>
      <w:r w:rsidR="00A07CE8" w:rsidRPr="00087090">
        <w:rPr>
          <w:bCs/>
          <w:sz w:val="28"/>
          <w:szCs w:val="28"/>
        </w:rPr>
        <w:t>и членам наблюдательного совета.</w:t>
      </w:r>
    </w:p>
    <w:p w:rsidR="00A07CE8" w:rsidRPr="00087090" w:rsidRDefault="002F6E08" w:rsidP="004643CD">
      <w:pPr>
        <w:shd w:val="clear" w:color="auto" w:fill="FFFFFF"/>
        <w:ind w:firstLine="709"/>
        <w:jc w:val="both"/>
        <w:rPr>
          <w:color w:val="000000"/>
          <w:sz w:val="28"/>
          <w:szCs w:val="28"/>
        </w:rPr>
      </w:pPr>
      <w:r w:rsidRPr="00087090">
        <w:rPr>
          <w:bCs/>
          <w:sz w:val="28"/>
          <w:szCs w:val="28"/>
        </w:rPr>
        <w:t>4</w:t>
      </w:r>
      <w:r w:rsidR="00EF495F" w:rsidRPr="00087090">
        <w:rPr>
          <w:bCs/>
          <w:sz w:val="28"/>
          <w:szCs w:val="28"/>
        </w:rPr>
        <w:t>5</w:t>
      </w:r>
      <w:r w:rsidR="00A07CE8" w:rsidRPr="00087090">
        <w:rPr>
          <w:bCs/>
          <w:sz w:val="28"/>
          <w:szCs w:val="28"/>
        </w:rPr>
        <w:t>. </w:t>
      </w:r>
      <w:r w:rsidR="00A70944" w:rsidRPr="00087090">
        <w:rPr>
          <w:bCs/>
          <w:sz w:val="28"/>
          <w:szCs w:val="28"/>
        </w:rPr>
        <w:t>В соответствии с договором с независимой организацией результаты деятельности наблюдательного совета мо</w:t>
      </w:r>
      <w:r w:rsidR="00AD320E" w:rsidRPr="00087090">
        <w:rPr>
          <w:bCs/>
          <w:sz w:val="28"/>
          <w:szCs w:val="28"/>
        </w:rPr>
        <w:t>гут</w:t>
      </w:r>
      <w:r w:rsidR="00A70944" w:rsidRPr="00087090">
        <w:rPr>
          <w:bCs/>
          <w:sz w:val="28"/>
          <w:szCs w:val="28"/>
        </w:rPr>
        <w:t xml:space="preserve"> быть признан</w:t>
      </w:r>
      <w:r w:rsidR="00AD320E" w:rsidRPr="00087090">
        <w:rPr>
          <w:bCs/>
          <w:sz w:val="28"/>
          <w:szCs w:val="28"/>
        </w:rPr>
        <w:t>ы</w:t>
      </w:r>
      <w:r w:rsidR="00A70944" w:rsidRPr="00087090">
        <w:rPr>
          <w:bCs/>
          <w:sz w:val="28"/>
          <w:szCs w:val="28"/>
        </w:rPr>
        <w:t xml:space="preserve"> </w:t>
      </w:r>
      <w:r w:rsidR="00A07CE8" w:rsidRPr="00087090">
        <w:rPr>
          <w:color w:val="000000"/>
          <w:sz w:val="28"/>
          <w:szCs w:val="28"/>
        </w:rPr>
        <w:t>неудовлетворительн</w:t>
      </w:r>
      <w:r w:rsidR="00AD320E" w:rsidRPr="00087090">
        <w:rPr>
          <w:color w:val="000000"/>
          <w:sz w:val="28"/>
          <w:szCs w:val="28"/>
        </w:rPr>
        <w:t>ыми</w:t>
      </w:r>
      <w:r w:rsidR="001B5E74" w:rsidRPr="00087090">
        <w:rPr>
          <w:color w:val="000000"/>
          <w:sz w:val="28"/>
          <w:szCs w:val="28"/>
        </w:rPr>
        <w:t xml:space="preserve">, </w:t>
      </w:r>
      <w:r w:rsidR="00A07CE8" w:rsidRPr="00087090">
        <w:rPr>
          <w:color w:val="000000"/>
          <w:sz w:val="28"/>
          <w:szCs w:val="28"/>
        </w:rPr>
        <w:t>низк</w:t>
      </w:r>
      <w:r w:rsidR="00AD320E" w:rsidRPr="00087090">
        <w:rPr>
          <w:color w:val="000000"/>
          <w:sz w:val="28"/>
          <w:szCs w:val="28"/>
        </w:rPr>
        <w:t>ими</w:t>
      </w:r>
      <w:r w:rsidR="001B5E74" w:rsidRPr="00087090">
        <w:rPr>
          <w:color w:val="000000"/>
          <w:sz w:val="28"/>
          <w:szCs w:val="28"/>
        </w:rPr>
        <w:t>,</w:t>
      </w:r>
      <w:r w:rsidR="00A07CE8" w:rsidRPr="00087090">
        <w:rPr>
          <w:color w:val="000000"/>
          <w:sz w:val="28"/>
          <w:szCs w:val="28"/>
        </w:rPr>
        <w:t xml:space="preserve"> удовлетворительн</w:t>
      </w:r>
      <w:r w:rsidR="00AD320E" w:rsidRPr="00087090">
        <w:rPr>
          <w:color w:val="000000"/>
          <w:sz w:val="28"/>
          <w:szCs w:val="28"/>
        </w:rPr>
        <w:t>ыми</w:t>
      </w:r>
      <w:r w:rsidR="001B5E74" w:rsidRPr="00087090">
        <w:rPr>
          <w:color w:val="000000"/>
          <w:sz w:val="28"/>
          <w:szCs w:val="28"/>
        </w:rPr>
        <w:t xml:space="preserve"> и</w:t>
      </w:r>
      <w:r w:rsidR="00A07CE8" w:rsidRPr="00087090">
        <w:rPr>
          <w:color w:val="000000"/>
          <w:sz w:val="28"/>
          <w:szCs w:val="28"/>
        </w:rPr>
        <w:t xml:space="preserve"> высок</w:t>
      </w:r>
      <w:r w:rsidR="00AD320E" w:rsidRPr="00087090">
        <w:rPr>
          <w:color w:val="000000"/>
          <w:sz w:val="28"/>
          <w:szCs w:val="28"/>
        </w:rPr>
        <w:t>ими</w:t>
      </w:r>
      <w:r w:rsidR="00A07CE8" w:rsidRPr="00087090">
        <w:rPr>
          <w:color w:val="000000"/>
          <w:sz w:val="28"/>
          <w:szCs w:val="28"/>
        </w:rPr>
        <w:t>.</w:t>
      </w:r>
    </w:p>
    <w:p w:rsidR="00A07CE8" w:rsidRPr="00087090" w:rsidRDefault="002F6E08" w:rsidP="004643CD">
      <w:pPr>
        <w:shd w:val="clear" w:color="auto" w:fill="FFFFFF"/>
        <w:ind w:firstLine="709"/>
        <w:jc w:val="both"/>
        <w:rPr>
          <w:color w:val="000000"/>
          <w:sz w:val="28"/>
          <w:szCs w:val="28"/>
        </w:rPr>
      </w:pPr>
      <w:bookmarkStart w:id="99" w:name="2712598"/>
      <w:bookmarkEnd w:id="99"/>
      <w:r w:rsidRPr="00087090">
        <w:rPr>
          <w:color w:val="000000"/>
          <w:sz w:val="28"/>
          <w:szCs w:val="28"/>
        </w:rPr>
        <w:t>4</w:t>
      </w:r>
      <w:r w:rsidR="00EF495F" w:rsidRPr="00087090">
        <w:rPr>
          <w:color w:val="000000"/>
          <w:sz w:val="28"/>
          <w:szCs w:val="28"/>
        </w:rPr>
        <w:t>6</w:t>
      </w:r>
      <w:r w:rsidR="00A07CE8" w:rsidRPr="00087090">
        <w:rPr>
          <w:color w:val="000000"/>
          <w:sz w:val="28"/>
          <w:szCs w:val="28"/>
        </w:rPr>
        <w:t>. Размер вознаграждения (из расчета 1 члену наблюдательного совета за 1 календарный месяц) определяется в следующем порядке:</w:t>
      </w:r>
    </w:p>
    <w:p w:rsidR="00A70944" w:rsidRPr="00087090" w:rsidRDefault="00AD320E" w:rsidP="004643CD">
      <w:pPr>
        <w:shd w:val="clear" w:color="auto" w:fill="FFFFFF"/>
        <w:ind w:firstLine="709"/>
        <w:jc w:val="both"/>
        <w:rPr>
          <w:color w:val="000000"/>
          <w:sz w:val="28"/>
          <w:szCs w:val="28"/>
        </w:rPr>
      </w:pPr>
      <w:r w:rsidRPr="00087090">
        <w:rPr>
          <w:color w:val="000000"/>
          <w:sz w:val="28"/>
          <w:szCs w:val="28"/>
        </w:rPr>
        <w:t xml:space="preserve">- </w:t>
      </w:r>
      <w:r w:rsidR="00A70944" w:rsidRPr="00087090">
        <w:rPr>
          <w:color w:val="000000"/>
          <w:sz w:val="28"/>
          <w:szCs w:val="28"/>
        </w:rPr>
        <w:t>если признано неудовлетворительной - вознаграждение не начисляется и не выплачивается;</w:t>
      </w:r>
    </w:p>
    <w:p w:rsidR="00A70944" w:rsidRPr="00087090" w:rsidRDefault="00AD320E" w:rsidP="004643CD">
      <w:pPr>
        <w:shd w:val="clear" w:color="auto" w:fill="FFFFFF"/>
        <w:ind w:firstLine="709"/>
        <w:jc w:val="both"/>
        <w:rPr>
          <w:color w:val="000000"/>
          <w:sz w:val="28"/>
          <w:szCs w:val="28"/>
        </w:rPr>
      </w:pPr>
      <w:r w:rsidRPr="00087090">
        <w:rPr>
          <w:color w:val="000000"/>
          <w:sz w:val="28"/>
          <w:szCs w:val="28"/>
        </w:rPr>
        <w:t xml:space="preserve">- </w:t>
      </w:r>
      <w:r w:rsidR="00A70944" w:rsidRPr="00087090">
        <w:rPr>
          <w:color w:val="000000"/>
          <w:sz w:val="28"/>
          <w:szCs w:val="28"/>
        </w:rPr>
        <w:t>если признано низкой - вознаграждение начисляется и выплачивается</w:t>
      </w:r>
      <w:r w:rsidR="00A70944" w:rsidRPr="00087090">
        <w:rPr>
          <w:color w:val="000000"/>
          <w:sz w:val="28"/>
          <w:szCs w:val="28"/>
        </w:rPr>
        <w:br/>
        <w:t xml:space="preserve">в размере </w:t>
      </w:r>
      <w:r w:rsidR="005231F7">
        <w:rPr>
          <w:color w:val="000000"/>
          <w:sz w:val="28"/>
          <w:szCs w:val="28"/>
        </w:rPr>
        <w:t>1</w:t>
      </w:r>
      <w:r w:rsidR="00A70944" w:rsidRPr="00087090">
        <w:rPr>
          <w:color w:val="000000"/>
          <w:sz w:val="28"/>
          <w:szCs w:val="28"/>
        </w:rPr>
        <w:t xml:space="preserve"> минимальных размеров заработной платы;</w:t>
      </w:r>
    </w:p>
    <w:p w:rsidR="00A70944" w:rsidRPr="00087090" w:rsidRDefault="00AD320E" w:rsidP="004643CD">
      <w:pPr>
        <w:shd w:val="clear" w:color="auto" w:fill="FFFFFF"/>
        <w:ind w:firstLine="709"/>
        <w:jc w:val="both"/>
        <w:rPr>
          <w:color w:val="000000"/>
          <w:sz w:val="28"/>
          <w:szCs w:val="28"/>
        </w:rPr>
      </w:pPr>
      <w:r w:rsidRPr="00087090">
        <w:rPr>
          <w:color w:val="000000"/>
          <w:sz w:val="28"/>
          <w:szCs w:val="28"/>
        </w:rPr>
        <w:t xml:space="preserve">- </w:t>
      </w:r>
      <w:r w:rsidR="00A70944" w:rsidRPr="00087090">
        <w:rPr>
          <w:color w:val="000000"/>
          <w:sz w:val="28"/>
          <w:szCs w:val="28"/>
        </w:rPr>
        <w:t>если признано удовлетворительной - вознаграждение начисляется</w:t>
      </w:r>
      <w:r w:rsidR="00A70944" w:rsidRPr="00087090">
        <w:rPr>
          <w:color w:val="000000"/>
          <w:sz w:val="28"/>
          <w:szCs w:val="28"/>
        </w:rPr>
        <w:br/>
        <w:t xml:space="preserve">и выплачивается в размере </w:t>
      </w:r>
      <w:r w:rsidR="00272014" w:rsidRPr="00272014">
        <w:rPr>
          <w:color w:val="000000"/>
          <w:sz w:val="28"/>
          <w:szCs w:val="28"/>
        </w:rPr>
        <w:t>5</w:t>
      </w:r>
      <w:r w:rsidR="00A70944" w:rsidRPr="00087090">
        <w:rPr>
          <w:color w:val="000000"/>
          <w:sz w:val="28"/>
          <w:szCs w:val="28"/>
        </w:rPr>
        <w:t>-кратного размера минимальной заработной платы;</w:t>
      </w:r>
    </w:p>
    <w:p w:rsidR="00A07CE8" w:rsidRPr="00087090" w:rsidRDefault="00AD320E" w:rsidP="004643CD">
      <w:pPr>
        <w:shd w:val="clear" w:color="auto" w:fill="FFFFFF"/>
        <w:ind w:firstLine="709"/>
        <w:jc w:val="both"/>
        <w:rPr>
          <w:color w:val="000000"/>
          <w:sz w:val="28"/>
          <w:szCs w:val="28"/>
        </w:rPr>
      </w:pPr>
      <w:r w:rsidRPr="00087090">
        <w:rPr>
          <w:color w:val="000000"/>
          <w:sz w:val="28"/>
          <w:szCs w:val="28"/>
        </w:rPr>
        <w:t xml:space="preserve">- </w:t>
      </w:r>
      <w:r w:rsidR="00A70944" w:rsidRPr="00087090">
        <w:rPr>
          <w:color w:val="000000"/>
          <w:sz w:val="28"/>
          <w:szCs w:val="28"/>
        </w:rPr>
        <w:t xml:space="preserve">если признано высокой - </w:t>
      </w:r>
      <w:r w:rsidR="00A07CE8" w:rsidRPr="00087090">
        <w:rPr>
          <w:color w:val="000000"/>
          <w:sz w:val="28"/>
          <w:szCs w:val="28"/>
        </w:rPr>
        <w:t xml:space="preserve">вознаграждение начисляется и выплачивается в размере </w:t>
      </w:r>
      <w:r w:rsidR="00A70944" w:rsidRPr="00087090">
        <w:rPr>
          <w:color w:val="000000"/>
          <w:sz w:val="28"/>
          <w:szCs w:val="28"/>
        </w:rPr>
        <w:t>1</w:t>
      </w:r>
      <w:r w:rsidR="005231F7">
        <w:rPr>
          <w:color w:val="000000"/>
          <w:sz w:val="28"/>
          <w:szCs w:val="28"/>
        </w:rPr>
        <w:t>0</w:t>
      </w:r>
      <w:r w:rsidR="00A07CE8" w:rsidRPr="00087090">
        <w:rPr>
          <w:color w:val="000000"/>
          <w:sz w:val="28"/>
          <w:szCs w:val="28"/>
        </w:rPr>
        <w:t>-кратного размера минимальной заработной платы</w:t>
      </w:r>
      <w:r w:rsidR="00A70944" w:rsidRPr="00087090">
        <w:rPr>
          <w:color w:val="000000"/>
          <w:sz w:val="28"/>
          <w:szCs w:val="28"/>
        </w:rPr>
        <w:t>.</w:t>
      </w:r>
    </w:p>
    <w:p w:rsidR="00A07CE8" w:rsidRPr="00087090" w:rsidRDefault="00A70944" w:rsidP="004643CD">
      <w:pPr>
        <w:shd w:val="clear" w:color="auto" w:fill="FFFFFF"/>
        <w:ind w:firstLine="709"/>
        <w:jc w:val="both"/>
        <w:rPr>
          <w:color w:val="000000"/>
          <w:sz w:val="28"/>
          <w:szCs w:val="28"/>
        </w:rPr>
      </w:pPr>
      <w:r w:rsidRPr="00087090">
        <w:rPr>
          <w:color w:val="000000"/>
          <w:sz w:val="28"/>
          <w:szCs w:val="28"/>
        </w:rPr>
        <w:t xml:space="preserve">При этом </w:t>
      </w:r>
      <w:r w:rsidR="00A07CE8" w:rsidRPr="00087090">
        <w:rPr>
          <w:color w:val="000000"/>
          <w:sz w:val="28"/>
          <w:szCs w:val="28"/>
        </w:rPr>
        <w:t>устанавлива</w:t>
      </w:r>
      <w:r w:rsidRPr="00087090">
        <w:rPr>
          <w:color w:val="000000"/>
          <w:sz w:val="28"/>
          <w:szCs w:val="28"/>
        </w:rPr>
        <w:t>е</w:t>
      </w:r>
      <w:r w:rsidR="00A07CE8" w:rsidRPr="00087090">
        <w:rPr>
          <w:color w:val="000000"/>
          <w:sz w:val="28"/>
          <w:szCs w:val="28"/>
        </w:rPr>
        <w:t>тся повышающий коэффициент для вознаграждения председател</w:t>
      </w:r>
      <w:r w:rsidR="007B5A0D" w:rsidRPr="00087090">
        <w:rPr>
          <w:color w:val="000000"/>
          <w:sz w:val="28"/>
          <w:szCs w:val="28"/>
        </w:rPr>
        <w:t>я</w:t>
      </w:r>
      <w:r w:rsidR="00A07CE8" w:rsidRPr="00087090">
        <w:rPr>
          <w:color w:val="000000"/>
          <w:sz w:val="28"/>
          <w:szCs w:val="28"/>
        </w:rPr>
        <w:t xml:space="preserve"> наблюдательного совета</w:t>
      </w:r>
      <w:r w:rsidR="007B5A0D" w:rsidRPr="00087090">
        <w:rPr>
          <w:color w:val="000000"/>
          <w:sz w:val="28"/>
          <w:szCs w:val="28"/>
        </w:rPr>
        <w:t xml:space="preserve"> </w:t>
      </w:r>
      <w:r w:rsidR="00A07CE8" w:rsidRPr="00087090">
        <w:rPr>
          <w:color w:val="000000"/>
          <w:sz w:val="28"/>
          <w:szCs w:val="28"/>
        </w:rPr>
        <w:t>в размере не более 1,2 кратного размера, выплачиваемого члену наблюдательного совета</w:t>
      </w:r>
      <w:r w:rsidRPr="00087090">
        <w:rPr>
          <w:color w:val="000000"/>
          <w:sz w:val="28"/>
          <w:szCs w:val="28"/>
        </w:rPr>
        <w:t>.</w:t>
      </w:r>
    </w:p>
    <w:p w:rsidR="00CD663E" w:rsidRPr="00087090" w:rsidRDefault="00F42BF0" w:rsidP="00F42BF0">
      <w:pPr>
        <w:shd w:val="clear" w:color="auto" w:fill="FFFFFF"/>
        <w:ind w:firstLine="709"/>
        <w:jc w:val="both"/>
        <w:rPr>
          <w:sz w:val="28"/>
          <w:szCs w:val="28"/>
        </w:rPr>
      </w:pPr>
      <w:r w:rsidRPr="00087090">
        <w:rPr>
          <w:sz w:val="28"/>
          <w:szCs w:val="28"/>
        </w:rPr>
        <w:t>4</w:t>
      </w:r>
      <w:r w:rsidR="00EF495F" w:rsidRPr="00087090">
        <w:rPr>
          <w:sz w:val="28"/>
          <w:szCs w:val="28"/>
        </w:rPr>
        <w:t>7</w:t>
      </w:r>
      <w:r w:rsidR="00CD663E" w:rsidRPr="00087090">
        <w:rPr>
          <w:sz w:val="28"/>
          <w:szCs w:val="28"/>
        </w:rPr>
        <w:t>. Начисление и выплата членам Наблюдательного совета вознаграждений осуществляется ежеквартально бухгалтерией Общества на основании резолюции исполнительного органа Общества на записку секретаря общего собрания акционеров о персональном составе избранных членов Наблюдательного совета, представляемым секретарем общего собрания исполнительному органу общества с приложением копий паспортов, ИНН и ИНПС членов Наблюдательного совета.</w:t>
      </w:r>
    </w:p>
    <w:p w:rsidR="00CD663E" w:rsidRPr="00087090" w:rsidRDefault="00F42BF0" w:rsidP="00F42BF0">
      <w:pPr>
        <w:shd w:val="clear" w:color="auto" w:fill="FFFFFF"/>
        <w:ind w:firstLine="709"/>
        <w:jc w:val="both"/>
        <w:rPr>
          <w:sz w:val="28"/>
          <w:szCs w:val="28"/>
        </w:rPr>
      </w:pPr>
      <w:r w:rsidRPr="00087090">
        <w:rPr>
          <w:sz w:val="28"/>
          <w:szCs w:val="28"/>
        </w:rPr>
        <w:t>4</w:t>
      </w:r>
      <w:r w:rsidR="00EF495F" w:rsidRPr="00087090">
        <w:rPr>
          <w:sz w:val="28"/>
          <w:szCs w:val="28"/>
        </w:rPr>
        <w:t>8</w:t>
      </w:r>
      <w:r w:rsidR="00CD663E" w:rsidRPr="00087090">
        <w:rPr>
          <w:sz w:val="28"/>
          <w:szCs w:val="28"/>
        </w:rPr>
        <w:t>. При начислении вознаграждения бухгалтерия общества производит удержания подоходного налога и отчислений в соответствии с действующим законодательством. Не полученные вознаграждения депонируется в установленном порядке.</w:t>
      </w:r>
    </w:p>
    <w:p w:rsidR="00CD663E" w:rsidRPr="00087090" w:rsidRDefault="00EF495F" w:rsidP="00F42BF0">
      <w:pPr>
        <w:shd w:val="clear" w:color="auto" w:fill="FFFFFF"/>
        <w:ind w:firstLine="709"/>
        <w:jc w:val="both"/>
        <w:rPr>
          <w:sz w:val="28"/>
          <w:szCs w:val="28"/>
        </w:rPr>
      </w:pPr>
      <w:r w:rsidRPr="00087090">
        <w:rPr>
          <w:sz w:val="28"/>
          <w:szCs w:val="28"/>
        </w:rPr>
        <w:t>49</w:t>
      </w:r>
      <w:r w:rsidR="00CD663E" w:rsidRPr="00087090">
        <w:rPr>
          <w:sz w:val="28"/>
          <w:szCs w:val="28"/>
        </w:rPr>
        <w:t>. Расходы, связанные с выплатой вознаграждения относятся к расходам периода общества, о чем бухгалтерией общества проводятся соответствующие проводки.</w:t>
      </w:r>
    </w:p>
    <w:p w:rsidR="00CD663E" w:rsidRPr="00087090" w:rsidRDefault="00F42BF0" w:rsidP="00F42BF0">
      <w:pPr>
        <w:shd w:val="clear" w:color="auto" w:fill="FFFFFF"/>
        <w:ind w:firstLine="709"/>
        <w:jc w:val="both"/>
        <w:rPr>
          <w:sz w:val="28"/>
          <w:szCs w:val="28"/>
        </w:rPr>
      </w:pPr>
      <w:r w:rsidRPr="00087090">
        <w:rPr>
          <w:sz w:val="28"/>
          <w:szCs w:val="28"/>
        </w:rPr>
        <w:t>5</w:t>
      </w:r>
      <w:r w:rsidR="00EF495F" w:rsidRPr="00087090">
        <w:rPr>
          <w:sz w:val="28"/>
          <w:szCs w:val="28"/>
        </w:rPr>
        <w:t>0</w:t>
      </w:r>
      <w:r w:rsidR="00CD663E" w:rsidRPr="00087090">
        <w:rPr>
          <w:sz w:val="28"/>
          <w:szCs w:val="28"/>
        </w:rPr>
        <w:t>. Выплаты вознаграждения членам Наблюдательного совета не проводятся в следующих случаях:</w:t>
      </w:r>
    </w:p>
    <w:p w:rsidR="00CD663E" w:rsidRPr="00087090" w:rsidRDefault="00CD663E" w:rsidP="00F42BF0">
      <w:pPr>
        <w:shd w:val="clear" w:color="auto" w:fill="FFFFFF"/>
        <w:ind w:firstLine="709"/>
        <w:jc w:val="both"/>
        <w:rPr>
          <w:sz w:val="28"/>
          <w:szCs w:val="28"/>
        </w:rPr>
      </w:pPr>
      <w:r w:rsidRPr="00087090">
        <w:rPr>
          <w:sz w:val="28"/>
          <w:szCs w:val="28"/>
        </w:rPr>
        <w:t>- прекращение деятельности в Наблюдательном совете;</w:t>
      </w:r>
    </w:p>
    <w:p w:rsidR="00CD663E" w:rsidRPr="00087090" w:rsidRDefault="00CD663E" w:rsidP="00F42BF0">
      <w:pPr>
        <w:shd w:val="clear" w:color="auto" w:fill="FFFFFF"/>
        <w:ind w:firstLine="709"/>
        <w:jc w:val="both"/>
        <w:rPr>
          <w:sz w:val="28"/>
          <w:szCs w:val="28"/>
        </w:rPr>
      </w:pPr>
      <w:r w:rsidRPr="00087090">
        <w:rPr>
          <w:sz w:val="28"/>
          <w:szCs w:val="28"/>
        </w:rPr>
        <w:t>- не исполнения членами Наблюдательного совета своих обязанностей (по решению общего собрания акционеров).</w:t>
      </w:r>
    </w:p>
    <w:p w:rsidR="00CD663E" w:rsidRDefault="00F42BF0" w:rsidP="00F42BF0">
      <w:pPr>
        <w:shd w:val="clear" w:color="auto" w:fill="FFFFFF"/>
        <w:ind w:firstLine="709"/>
        <w:jc w:val="both"/>
        <w:rPr>
          <w:sz w:val="28"/>
          <w:szCs w:val="28"/>
        </w:rPr>
      </w:pPr>
      <w:r w:rsidRPr="00087090">
        <w:rPr>
          <w:sz w:val="28"/>
          <w:szCs w:val="28"/>
        </w:rPr>
        <w:t>5</w:t>
      </w:r>
      <w:r w:rsidR="00EF495F" w:rsidRPr="00087090">
        <w:rPr>
          <w:sz w:val="28"/>
          <w:szCs w:val="28"/>
        </w:rPr>
        <w:t>1</w:t>
      </w:r>
      <w:r w:rsidR="00CD663E" w:rsidRPr="00087090">
        <w:rPr>
          <w:sz w:val="28"/>
          <w:szCs w:val="28"/>
        </w:rPr>
        <w:t>. Помимо вознаграждений, выплачиваемых членам Наблюдательного совета в размерах, установленных Положением, по решению общего собрания акционеров могут быть осуществлены другие выплаты за счет чистой прибыли общества.</w:t>
      </w:r>
    </w:p>
    <w:p w:rsidR="000A07E1" w:rsidRPr="000A07E1" w:rsidRDefault="000A07E1" w:rsidP="000A07E1">
      <w:pPr>
        <w:shd w:val="clear" w:color="auto" w:fill="FFFFFF"/>
        <w:jc w:val="both"/>
        <w:rPr>
          <w:color w:val="000000"/>
          <w:sz w:val="28"/>
          <w:szCs w:val="28"/>
        </w:rPr>
      </w:pPr>
      <w:r>
        <w:rPr>
          <w:color w:val="000000"/>
        </w:rPr>
        <w:t xml:space="preserve">            </w:t>
      </w:r>
      <w:r w:rsidRPr="000A07E1">
        <w:rPr>
          <w:color w:val="000000"/>
          <w:sz w:val="28"/>
          <w:szCs w:val="28"/>
        </w:rPr>
        <w:t xml:space="preserve">52.Членам наблюдательных советов (советов банков) хозяйственных обществ, </w:t>
      </w:r>
      <w:r w:rsidRPr="000A07E1">
        <w:rPr>
          <w:rStyle w:val="af2"/>
          <w:color w:val="000000"/>
          <w:sz w:val="28"/>
          <w:szCs w:val="28"/>
        </w:rPr>
        <w:t>являющимся руководителями или заместителями руководителя, а также работниками государственных организаций</w:t>
      </w:r>
      <w:r w:rsidRPr="000A07E1">
        <w:rPr>
          <w:color w:val="000000"/>
          <w:sz w:val="28"/>
          <w:szCs w:val="28"/>
        </w:rPr>
        <w:t xml:space="preserve">, вознаграждения и (или) компенсируемые расходы, связанные с исполнением ими своих функций, выплачиваются </w:t>
      </w:r>
      <w:r w:rsidRPr="000A07E1">
        <w:rPr>
          <w:rStyle w:val="af2"/>
          <w:color w:val="000000"/>
          <w:sz w:val="28"/>
          <w:szCs w:val="28"/>
        </w:rPr>
        <w:t>в течение одного квартала в размере не более 50-кратного установленного размера минимальной заработной платы</w:t>
      </w:r>
      <w:r w:rsidRPr="000A07E1">
        <w:rPr>
          <w:color w:val="000000"/>
          <w:sz w:val="28"/>
          <w:szCs w:val="28"/>
        </w:rPr>
        <w:t>;</w:t>
      </w:r>
    </w:p>
    <w:p w:rsidR="000A07E1" w:rsidRPr="000A07E1" w:rsidRDefault="000A07E1" w:rsidP="000A07E1">
      <w:pPr>
        <w:shd w:val="clear" w:color="auto" w:fill="FFFFFF"/>
        <w:ind w:firstLine="851"/>
        <w:jc w:val="both"/>
        <w:rPr>
          <w:color w:val="000000"/>
          <w:sz w:val="28"/>
          <w:szCs w:val="28"/>
        </w:rPr>
      </w:pPr>
      <w:r w:rsidRPr="000A07E1">
        <w:rPr>
          <w:rStyle w:val="af2"/>
          <w:color w:val="000000"/>
          <w:sz w:val="28"/>
          <w:szCs w:val="28"/>
        </w:rPr>
        <w:t>размеры вознаграждений и (или) компенсируемых расходов</w:t>
      </w:r>
      <w:r w:rsidRPr="000A07E1">
        <w:rPr>
          <w:color w:val="000000"/>
          <w:sz w:val="28"/>
          <w:szCs w:val="28"/>
        </w:rPr>
        <w:t xml:space="preserve"> руководителям или заместителям руководителя, а также работникам государственных организаций, являющимся членами наблюдательного совета, устанавливаются с учетом их личного вклада в развитие соответствующей сферы деятельности хозяйственных обществ, членами наблюдательного совета которых они являются;</w:t>
      </w:r>
    </w:p>
    <w:p w:rsidR="000A07E1" w:rsidRPr="000A07E1" w:rsidRDefault="000A07E1" w:rsidP="000A07E1">
      <w:pPr>
        <w:shd w:val="clear" w:color="auto" w:fill="FFFFFF"/>
        <w:ind w:firstLine="851"/>
        <w:jc w:val="both"/>
        <w:rPr>
          <w:color w:val="000000"/>
          <w:sz w:val="28"/>
          <w:szCs w:val="28"/>
        </w:rPr>
      </w:pPr>
      <w:r w:rsidRPr="000A07E1">
        <w:rPr>
          <w:color w:val="000000"/>
          <w:sz w:val="28"/>
          <w:szCs w:val="28"/>
        </w:rPr>
        <w:t xml:space="preserve">руководители или заместители руководителя, а также работники государственных организаций могут, как правило, участвовать в качестве членов наблюдательных советов </w:t>
      </w:r>
      <w:r w:rsidRPr="000A07E1">
        <w:rPr>
          <w:rStyle w:val="af2"/>
          <w:color w:val="000000"/>
          <w:sz w:val="28"/>
          <w:szCs w:val="28"/>
        </w:rPr>
        <w:t>одновременно в деятельности не более двух хозяйственных обществ, в которых выплачиваются вознаграждения</w:t>
      </w:r>
      <w:r>
        <w:rPr>
          <w:color w:val="000000"/>
          <w:sz w:val="28"/>
          <w:szCs w:val="28"/>
        </w:rPr>
        <w:t>.</w:t>
      </w:r>
    </w:p>
    <w:p w:rsidR="00FC3C6A" w:rsidRPr="00087090" w:rsidRDefault="00BF720A" w:rsidP="007B5A0D">
      <w:pPr>
        <w:spacing w:before="240" w:after="240"/>
        <w:jc w:val="center"/>
        <w:outlineLvl w:val="0"/>
        <w:rPr>
          <w:b/>
          <w:bCs/>
          <w:sz w:val="28"/>
          <w:szCs w:val="28"/>
        </w:rPr>
      </w:pPr>
      <w:r w:rsidRPr="00087090">
        <w:rPr>
          <w:b/>
          <w:bCs/>
          <w:sz w:val="28"/>
          <w:szCs w:val="28"/>
        </w:rPr>
        <w:t xml:space="preserve">IX. </w:t>
      </w:r>
      <w:r w:rsidR="00AD320E" w:rsidRPr="00087090">
        <w:rPr>
          <w:b/>
          <w:bCs/>
          <w:sz w:val="28"/>
          <w:szCs w:val="28"/>
        </w:rPr>
        <w:t>ЗАКЛЮЧИТЕЛЬНЫЕ ПОЛОЖЕНИЯ</w:t>
      </w:r>
    </w:p>
    <w:p w:rsidR="00FC3C6A" w:rsidRPr="00087090" w:rsidRDefault="00F42BF0" w:rsidP="004643CD">
      <w:pPr>
        <w:ind w:firstLine="709"/>
        <w:jc w:val="both"/>
        <w:outlineLvl w:val="0"/>
        <w:rPr>
          <w:bCs/>
          <w:sz w:val="28"/>
          <w:szCs w:val="28"/>
        </w:rPr>
      </w:pPr>
      <w:r w:rsidRPr="00087090">
        <w:rPr>
          <w:bCs/>
          <w:sz w:val="28"/>
          <w:szCs w:val="28"/>
        </w:rPr>
        <w:t>5</w:t>
      </w:r>
      <w:r w:rsidR="00EF495F" w:rsidRPr="00087090">
        <w:rPr>
          <w:bCs/>
          <w:sz w:val="28"/>
          <w:szCs w:val="28"/>
        </w:rPr>
        <w:t>2</w:t>
      </w:r>
      <w:r w:rsidR="00FC3C6A" w:rsidRPr="00087090">
        <w:rPr>
          <w:bCs/>
          <w:sz w:val="28"/>
          <w:szCs w:val="28"/>
        </w:rPr>
        <w:t>.</w:t>
      </w:r>
      <w:r w:rsidR="00FC3C6A" w:rsidRPr="00087090">
        <w:rPr>
          <w:sz w:val="28"/>
          <w:szCs w:val="28"/>
        </w:rPr>
        <w:t xml:space="preserve"> Ответственным за обеспечение членов наблюдательного совета необходимыми материалами, а также </w:t>
      </w:r>
      <w:r w:rsidR="00FC3C6A" w:rsidRPr="00087090">
        <w:rPr>
          <w:bCs/>
          <w:sz w:val="28"/>
          <w:szCs w:val="28"/>
        </w:rPr>
        <w:t>за взаимосвязь с акционерами и инвесторами</w:t>
      </w:r>
      <w:r w:rsidR="00FC3C6A" w:rsidRPr="00087090">
        <w:rPr>
          <w:sz w:val="28"/>
          <w:szCs w:val="28"/>
        </w:rPr>
        <w:t xml:space="preserve"> является </w:t>
      </w:r>
      <w:r w:rsidR="00FC3C6A" w:rsidRPr="00087090">
        <w:rPr>
          <w:bCs/>
          <w:sz w:val="28"/>
          <w:szCs w:val="28"/>
        </w:rPr>
        <w:t xml:space="preserve">Управление (отдел) корпоративных отношений с акционерами или специалист по ценным бумагам либо корпоративный </w:t>
      </w:r>
      <w:r w:rsidR="00F72845" w:rsidRPr="00087090">
        <w:rPr>
          <w:bCs/>
          <w:sz w:val="28"/>
          <w:szCs w:val="28"/>
        </w:rPr>
        <w:t>консультант</w:t>
      </w:r>
      <w:r w:rsidR="00FC3C6A" w:rsidRPr="00087090">
        <w:rPr>
          <w:bCs/>
          <w:sz w:val="28"/>
          <w:szCs w:val="28"/>
        </w:rPr>
        <w:t>.</w:t>
      </w:r>
    </w:p>
    <w:p w:rsidR="00340DCA" w:rsidRPr="00087090" w:rsidRDefault="00F42BF0" w:rsidP="004643CD">
      <w:pPr>
        <w:ind w:firstLine="709"/>
        <w:jc w:val="both"/>
        <w:outlineLvl w:val="0"/>
        <w:rPr>
          <w:bCs/>
          <w:sz w:val="28"/>
          <w:szCs w:val="28"/>
        </w:rPr>
      </w:pPr>
      <w:r w:rsidRPr="00087090">
        <w:rPr>
          <w:bCs/>
          <w:sz w:val="28"/>
          <w:szCs w:val="28"/>
        </w:rPr>
        <w:t>5</w:t>
      </w:r>
      <w:r w:rsidR="00EF495F" w:rsidRPr="00087090">
        <w:rPr>
          <w:bCs/>
          <w:sz w:val="28"/>
          <w:szCs w:val="28"/>
        </w:rPr>
        <w:t>3</w:t>
      </w:r>
      <w:r w:rsidR="00340DCA" w:rsidRPr="00087090">
        <w:rPr>
          <w:bCs/>
          <w:sz w:val="28"/>
          <w:szCs w:val="28"/>
        </w:rPr>
        <w:t>. Лица, виновные в нарушении требований Положения несут ответственность в установленном порядке.</w:t>
      </w:r>
    </w:p>
    <w:p w:rsidR="00CD663E" w:rsidRPr="00087090" w:rsidRDefault="00975A7A" w:rsidP="00975A7A">
      <w:pPr>
        <w:shd w:val="clear" w:color="auto" w:fill="FFFFFF"/>
        <w:ind w:firstLine="709"/>
        <w:jc w:val="both"/>
        <w:rPr>
          <w:color w:val="000000"/>
          <w:sz w:val="28"/>
          <w:szCs w:val="28"/>
        </w:rPr>
      </w:pPr>
      <w:r w:rsidRPr="00087090">
        <w:rPr>
          <w:color w:val="000000"/>
          <w:sz w:val="28"/>
          <w:szCs w:val="28"/>
        </w:rPr>
        <w:t>5</w:t>
      </w:r>
      <w:r w:rsidR="00EF495F" w:rsidRPr="00087090">
        <w:rPr>
          <w:color w:val="000000"/>
          <w:sz w:val="28"/>
          <w:szCs w:val="28"/>
        </w:rPr>
        <w:t>4</w:t>
      </w:r>
      <w:r w:rsidR="00CD663E" w:rsidRPr="00087090">
        <w:rPr>
          <w:color w:val="000000"/>
          <w:sz w:val="28"/>
          <w:szCs w:val="28"/>
        </w:rPr>
        <w:t xml:space="preserve">. Общество или акционер (акционеры), владеющий в совокупности не менее чем одним процентом размещенных обыкновенных акций общества, вправе обратиться в суд с иском к члену </w:t>
      </w:r>
      <w:r w:rsidR="00963339" w:rsidRPr="00087090">
        <w:rPr>
          <w:color w:val="000000"/>
          <w:sz w:val="28"/>
          <w:szCs w:val="28"/>
        </w:rPr>
        <w:t>н</w:t>
      </w:r>
      <w:r w:rsidR="00CD663E" w:rsidRPr="00087090">
        <w:rPr>
          <w:color w:val="000000"/>
          <w:sz w:val="28"/>
          <w:szCs w:val="28"/>
        </w:rPr>
        <w:t>аблюдательного совета о возмещении убытков, причиненных обществу.</w:t>
      </w:r>
    </w:p>
    <w:p w:rsidR="00340DCA" w:rsidRPr="00087090" w:rsidRDefault="00975A7A" w:rsidP="004643CD">
      <w:pPr>
        <w:ind w:firstLine="709"/>
        <w:jc w:val="both"/>
        <w:outlineLvl w:val="0"/>
        <w:rPr>
          <w:bCs/>
          <w:sz w:val="28"/>
          <w:szCs w:val="28"/>
        </w:rPr>
      </w:pPr>
      <w:r w:rsidRPr="00087090">
        <w:rPr>
          <w:bCs/>
          <w:sz w:val="28"/>
          <w:szCs w:val="28"/>
        </w:rPr>
        <w:t>5</w:t>
      </w:r>
      <w:r w:rsidR="00EF495F" w:rsidRPr="00087090">
        <w:rPr>
          <w:bCs/>
          <w:sz w:val="28"/>
          <w:szCs w:val="28"/>
        </w:rPr>
        <w:t>5</w:t>
      </w:r>
      <w:r w:rsidR="00340DCA" w:rsidRPr="00087090">
        <w:rPr>
          <w:bCs/>
          <w:sz w:val="28"/>
          <w:szCs w:val="28"/>
        </w:rPr>
        <w:t>.</w:t>
      </w:r>
      <w:r w:rsidR="0087051E" w:rsidRPr="00087090">
        <w:rPr>
          <w:bCs/>
          <w:sz w:val="28"/>
          <w:szCs w:val="28"/>
        </w:rPr>
        <w:t xml:space="preserve"> </w:t>
      </w:r>
      <w:r w:rsidR="00340DCA" w:rsidRPr="00087090">
        <w:rPr>
          <w:bCs/>
          <w:sz w:val="28"/>
          <w:szCs w:val="28"/>
        </w:rPr>
        <w:t>Если отдельные статьи Положения вступают в противоречие с действующим законодательством Республики Узбекистан и/или Уставом Общества,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и/или Устава Общества до момента внесения соответствующих изменений в Положение.</w:t>
      </w:r>
    </w:p>
    <w:sectPr w:rsidR="00340DCA" w:rsidRPr="00087090" w:rsidSect="00E42F4C">
      <w:footerReference w:type="even" r:id="rId16"/>
      <w:footerReference w:type="default" r:id="rId17"/>
      <w:pgSz w:w="11906" w:h="16838"/>
      <w:pgMar w:top="1134" w:right="1133" w:bottom="1276" w:left="1418" w:header="709"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06B" w:rsidRDefault="00ED006B">
      <w:r>
        <w:separator/>
      </w:r>
    </w:p>
  </w:endnote>
  <w:endnote w:type="continuationSeparator" w:id="0">
    <w:p w:rsidR="00ED006B" w:rsidRDefault="00ED0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084193"/>
      <w:docPartObj>
        <w:docPartGallery w:val="Page Numbers (Bottom of Page)"/>
        <w:docPartUnique/>
      </w:docPartObj>
    </w:sdtPr>
    <w:sdtContent>
      <w:sdt>
        <w:sdtPr>
          <w:id w:val="-1890084192"/>
          <w:docPartObj>
            <w:docPartGallery w:val="Page Numbers (Top of Page)"/>
            <w:docPartUnique/>
          </w:docPartObj>
        </w:sdtPr>
        <w:sdtContent>
          <w:p w:rsidR="007F3599" w:rsidRPr="00ED696F" w:rsidRDefault="007F3599" w:rsidP="00ED696F">
            <w:pPr>
              <w:pStyle w:val="ab"/>
              <w:jc w:val="right"/>
            </w:pPr>
            <w:r w:rsidRPr="00ED696F">
              <w:t xml:space="preserve">Страница </w:t>
            </w:r>
            <w:r w:rsidR="00232A6E" w:rsidRPr="00ED696F">
              <w:rPr>
                <w:b/>
              </w:rPr>
              <w:fldChar w:fldCharType="begin"/>
            </w:r>
            <w:r w:rsidRPr="00ED696F">
              <w:rPr>
                <w:b/>
              </w:rPr>
              <w:instrText>PAGE</w:instrText>
            </w:r>
            <w:r w:rsidR="00232A6E" w:rsidRPr="00ED696F">
              <w:rPr>
                <w:b/>
              </w:rPr>
              <w:fldChar w:fldCharType="separate"/>
            </w:r>
            <w:r w:rsidR="00291624">
              <w:rPr>
                <w:b/>
                <w:noProof/>
              </w:rPr>
              <w:t>2</w:t>
            </w:r>
            <w:r w:rsidR="00232A6E" w:rsidRPr="00ED696F">
              <w:rPr>
                <w:b/>
              </w:rPr>
              <w:fldChar w:fldCharType="end"/>
            </w:r>
            <w:r w:rsidRPr="00ED696F">
              <w:t xml:space="preserve"> из </w:t>
            </w:r>
            <w:r w:rsidR="00232A6E" w:rsidRPr="00ED696F">
              <w:rPr>
                <w:b/>
              </w:rPr>
              <w:fldChar w:fldCharType="begin"/>
            </w:r>
            <w:r w:rsidRPr="00ED696F">
              <w:rPr>
                <w:b/>
              </w:rPr>
              <w:instrText>NUMPAGES</w:instrText>
            </w:r>
            <w:r w:rsidR="00232A6E" w:rsidRPr="00ED696F">
              <w:rPr>
                <w:b/>
              </w:rPr>
              <w:fldChar w:fldCharType="separate"/>
            </w:r>
            <w:r w:rsidR="00291624">
              <w:rPr>
                <w:b/>
                <w:noProof/>
              </w:rPr>
              <w:t>13</w:t>
            </w:r>
            <w:r w:rsidR="00232A6E" w:rsidRPr="00ED696F">
              <w:rPr>
                <w:b/>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A82" w:rsidRDefault="00232A6E" w:rsidP="00FF00D9">
    <w:pPr>
      <w:pStyle w:val="ab"/>
      <w:framePr w:wrap="around" w:vAnchor="text" w:hAnchor="margin" w:xAlign="center" w:y="1"/>
      <w:rPr>
        <w:rStyle w:val="ad"/>
      </w:rPr>
    </w:pPr>
    <w:r>
      <w:rPr>
        <w:rStyle w:val="ad"/>
      </w:rPr>
      <w:fldChar w:fldCharType="begin"/>
    </w:r>
    <w:r w:rsidR="00323A82">
      <w:rPr>
        <w:rStyle w:val="ad"/>
      </w:rPr>
      <w:instrText xml:space="preserve">PAGE  </w:instrText>
    </w:r>
    <w:r>
      <w:rPr>
        <w:rStyle w:val="ad"/>
      </w:rPr>
      <w:fldChar w:fldCharType="end"/>
    </w:r>
  </w:p>
  <w:p w:rsidR="00323A82" w:rsidRDefault="00323A8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YSpec="bottom"/>
      <w:tblW w:w="5000" w:type="pct"/>
      <w:tblLayout w:type="fixed"/>
      <w:tblLook w:val="04A0"/>
    </w:tblPr>
    <w:tblGrid>
      <w:gridCol w:w="7479"/>
      <w:gridCol w:w="2092"/>
    </w:tblGrid>
    <w:tr w:rsidR="0087051E" w:rsidTr="000B7100">
      <w:trPr>
        <w:trHeight w:val="1191"/>
      </w:trPr>
      <w:tc>
        <w:tcPr>
          <w:tcW w:w="3907" w:type="pct"/>
          <w:tcBorders>
            <w:right w:val="triple" w:sz="4" w:space="0" w:color="4F81BD"/>
          </w:tcBorders>
        </w:tcPr>
        <w:p w:rsidR="00FF795E" w:rsidRDefault="0087051E" w:rsidP="000B7100">
          <w:pPr>
            <w:tabs>
              <w:tab w:val="left" w:pos="620"/>
              <w:tab w:val="center" w:pos="4320"/>
            </w:tabs>
            <w:jc w:val="right"/>
            <w:rPr>
              <w:i/>
            </w:rPr>
          </w:pPr>
          <w:r>
            <w:rPr>
              <w:i/>
            </w:rPr>
            <w:t xml:space="preserve">Положение о наблюдательном совете </w:t>
          </w:r>
        </w:p>
        <w:p w:rsidR="0087051E" w:rsidRDefault="000B7100" w:rsidP="000B7100">
          <w:pPr>
            <w:tabs>
              <w:tab w:val="left" w:pos="620"/>
              <w:tab w:val="center" w:pos="4320"/>
            </w:tabs>
            <w:jc w:val="right"/>
            <w:rPr>
              <w:rFonts w:ascii="Cambria" w:hAnsi="Cambria"/>
              <w:sz w:val="20"/>
              <w:szCs w:val="20"/>
            </w:rPr>
          </w:pPr>
          <w:r w:rsidRPr="003A1D38">
            <w:rPr>
              <w:i/>
            </w:rPr>
            <w:t xml:space="preserve">АО </w:t>
          </w:r>
          <w:r>
            <w:rPr>
              <w:i/>
            </w:rPr>
            <w:t xml:space="preserve">ИИ </w:t>
          </w:r>
          <w:r w:rsidRPr="003A1D38">
            <w:rPr>
              <w:i/>
            </w:rPr>
            <w:t>«</w:t>
          </w:r>
          <w:r w:rsidR="00126769">
            <w:rPr>
              <w:i/>
              <w:szCs w:val="28"/>
            </w:rPr>
            <w:t>Узбекский</w:t>
          </w:r>
          <w:r w:rsidRPr="00B42F22">
            <w:rPr>
              <w:i/>
              <w:szCs w:val="28"/>
            </w:rPr>
            <w:t xml:space="preserve"> завод по заготовке и переработке лома, отходов цветных металлов</w:t>
          </w:r>
          <w:r w:rsidRPr="003A1D38">
            <w:rPr>
              <w:i/>
            </w:rPr>
            <w:t>»</w:t>
          </w:r>
        </w:p>
      </w:tc>
      <w:tc>
        <w:tcPr>
          <w:tcW w:w="1093" w:type="pct"/>
          <w:tcBorders>
            <w:left w:val="triple" w:sz="4" w:space="0" w:color="4F81BD"/>
          </w:tcBorders>
        </w:tcPr>
        <w:p w:rsidR="0087051E" w:rsidRDefault="0087051E" w:rsidP="000B7100">
          <w:pPr>
            <w:tabs>
              <w:tab w:val="left" w:pos="1490"/>
            </w:tabs>
            <w:rPr>
              <w:rFonts w:ascii="Cambria" w:hAnsi="Cambria"/>
              <w:sz w:val="28"/>
              <w:szCs w:val="28"/>
            </w:rPr>
          </w:pPr>
          <w:r>
            <w:t xml:space="preserve">Страница </w:t>
          </w:r>
          <w:r w:rsidR="00232A6E">
            <w:rPr>
              <w:b/>
            </w:rPr>
            <w:fldChar w:fldCharType="begin"/>
          </w:r>
          <w:r>
            <w:rPr>
              <w:b/>
            </w:rPr>
            <w:instrText>PAGE</w:instrText>
          </w:r>
          <w:r w:rsidR="00232A6E">
            <w:rPr>
              <w:b/>
            </w:rPr>
            <w:fldChar w:fldCharType="separate"/>
          </w:r>
          <w:r w:rsidR="00B40CC5">
            <w:rPr>
              <w:b/>
              <w:noProof/>
            </w:rPr>
            <w:t>13</w:t>
          </w:r>
          <w:r w:rsidR="00232A6E">
            <w:rPr>
              <w:b/>
            </w:rPr>
            <w:fldChar w:fldCharType="end"/>
          </w:r>
          <w:r>
            <w:t xml:space="preserve"> из </w:t>
          </w:r>
          <w:r w:rsidR="00232A6E">
            <w:rPr>
              <w:b/>
            </w:rPr>
            <w:fldChar w:fldCharType="begin"/>
          </w:r>
          <w:r>
            <w:rPr>
              <w:b/>
            </w:rPr>
            <w:instrText>NUMPAGES</w:instrText>
          </w:r>
          <w:r w:rsidR="00232A6E">
            <w:rPr>
              <w:b/>
            </w:rPr>
            <w:fldChar w:fldCharType="separate"/>
          </w:r>
          <w:r w:rsidR="00B40CC5">
            <w:rPr>
              <w:b/>
              <w:noProof/>
            </w:rPr>
            <w:t>13</w:t>
          </w:r>
          <w:r w:rsidR="00232A6E">
            <w:rPr>
              <w:b/>
            </w:rPr>
            <w:fldChar w:fldCharType="end"/>
          </w:r>
        </w:p>
      </w:tc>
    </w:tr>
  </w:tbl>
  <w:p w:rsidR="00323A82" w:rsidRPr="0087051E" w:rsidRDefault="00232A6E" w:rsidP="0087051E">
    <w:pPr>
      <w:pStyle w:val="ab"/>
    </w:pPr>
    <w:r>
      <w:rPr>
        <w:noProof/>
      </w:rPr>
      <w:pict>
        <v:shapetype id="_x0000_t32" coordsize="21600,21600" o:spt="32" o:oned="t" path="m,l21600,21600e" filled="f">
          <v:path arrowok="t" fillok="f" o:connecttype="none"/>
          <o:lock v:ext="edit" shapetype="t"/>
        </v:shapetype>
        <v:shape id="AutoShape 1" o:spid="_x0000_s4097" type="#_x0000_t32" style="position:absolute;margin-left:-72.35pt;margin-top:-13.45pt;width:597.8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" strokecolor="#00b050" strokeweight="3pt">
          <v:shadow color="#7f7f7f" opacity=".5" offset="1p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06B" w:rsidRDefault="00ED006B">
      <w:r>
        <w:separator/>
      </w:r>
    </w:p>
  </w:footnote>
  <w:footnote w:type="continuationSeparator" w:id="0">
    <w:p w:rsidR="00ED006B" w:rsidRDefault="00ED0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51E" w:rsidRPr="0087051E" w:rsidRDefault="0087051E" w:rsidP="0087051E">
    <w:pPr>
      <w:pStyle w:val="ae"/>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3003A"/>
    <w:multiLevelType w:val="hybridMultilevel"/>
    <w:tmpl w:val="AFC25740"/>
    <w:lvl w:ilvl="0" w:tplc="8C6ECC9A">
      <w:start w:val="1"/>
      <w:numFmt w:val="upperRoman"/>
      <w:lvlText w:val="%1."/>
      <w:lvlJc w:val="left"/>
      <w:pPr>
        <w:ind w:left="1429" w:hanging="72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5D833D26"/>
    <w:multiLevelType w:val="multilevel"/>
    <w:tmpl w:val="1AB2611C"/>
    <w:lvl w:ilvl="0">
      <w:start w:val="1"/>
      <w:numFmt w:val="upperRoman"/>
      <w:lvlText w:val="%1."/>
      <w:lvlJc w:val="left"/>
      <w:pPr>
        <w:ind w:left="1080" w:hanging="720"/>
      </w:pPr>
      <w:rPr>
        <w:rFonts w:cs="Times New Roman" w:hint="default"/>
      </w:rPr>
    </w:lvl>
    <w:lvl w:ilvl="1">
      <w:start w:val="3"/>
      <w:numFmt w:val="decimal"/>
      <w:isLgl/>
      <w:lvlText w:val="%1.%2."/>
      <w:lvlJc w:val="left"/>
      <w:pPr>
        <w:ind w:left="1211" w:hanging="36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2">
    <w:nsid w:val="73D33C5C"/>
    <w:multiLevelType w:val="hybridMultilevel"/>
    <w:tmpl w:val="F1CA7F46"/>
    <w:lvl w:ilvl="0" w:tplc="41002E4E">
      <w:start w:val="1"/>
      <w:numFmt w:val="upperRoman"/>
      <w:lvlText w:val="%1."/>
      <w:lvlJc w:val="left"/>
      <w:pPr>
        <w:ind w:left="2149" w:hanging="720"/>
      </w:pPr>
      <w:rPr>
        <w:rFonts w:cs="Times New Roman"/>
      </w:rPr>
    </w:lvl>
    <w:lvl w:ilvl="1" w:tplc="04190019">
      <w:start w:val="1"/>
      <w:numFmt w:val="lowerLetter"/>
      <w:lvlText w:val="%2."/>
      <w:lvlJc w:val="left"/>
      <w:pPr>
        <w:ind w:left="2509" w:hanging="360"/>
      </w:pPr>
      <w:rPr>
        <w:rFonts w:cs="Times New Roman"/>
      </w:rPr>
    </w:lvl>
    <w:lvl w:ilvl="2" w:tplc="0419001B">
      <w:start w:val="1"/>
      <w:numFmt w:val="lowerRoman"/>
      <w:lvlText w:val="%3."/>
      <w:lvlJc w:val="right"/>
      <w:pPr>
        <w:ind w:left="3229" w:hanging="180"/>
      </w:pPr>
      <w:rPr>
        <w:rFonts w:cs="Times New Roman"/>
      </w:rPr>
    </w:lvl>
    <w:lvl w:ilvl="3" w:tplc="0419000F">
      <w:start w:val="1"/>
      <w:numFmt w:val="decimal"/>
      <w:lvlText w:val="%4."/>
      <w:lvlJc w:val="left"/>
      <w:pPr>
        <w:ind w:left="3949" w:hanging="360"/>
      </w:pPr>
      <w:rPr>
        <w:rFonts w:cs="Times New Roman"/>
      </w:rPr>
    </w:lvl>
    <w:lvl w:ilvl="4" w:tplc="04190019">
      <w:start w:val="1"/>
      <w:numFmt w:val="lowerLetter"/>
      <w:lvlText w:val="%5."/>
      <w:lvlJc w:val="left"/>
      <w:pPr>
        <w:ind w:left="4669" w:hanging="360"/>
      </w:pPr>
      <w:rPr>
        <w:rFonts w:cs="Times New Roman"/>
      </w:rPr>
    </w:lvl>
    <w:lvl w:ilvl="5" w:tplc="0419001B">
      <w:start w:val="1"/>
      <w:numFmt w:val="lowerRoman"/>
      <w:lvlText w:val="%6."/>
      <w:lvlJc w:val="right"/>
      <w:pPr>
        <w:ind w:left="5389" w:hanging="180"/>
      </w:pPr>
      <w:rPr>
        <w:rFonts w:cs="Times New Roman"/>
      </w:rPr>
    </w:lvl>
    <w:lvl w:ilvl="6" w:tplc="0419000F">
      <w:start w:val="1"/>
      <w:numFmt w:val="decimal"/>
      <w:lvlText w:val="%7."/>
      <w:lvlJc w:val="left"/>
      <w:pPr>
        <w:ind w:left="6109" w:hanging="360"/>
      </w:pPr>
      <w:rPr>
        <w:rFonts w:cs="Times New Roman"/>
      </w:rPr>
    </w:lvl>
    <w:lvl w:ilvl="7" w:tplc="04190019">
      <w:start w:val="1"/>
      <w:numFmt w:val="lowerLetter"/>
      <w:lvlText w:val="%8."/>
      <w:lvlJc w:val="left"/>
      <w:pPr>
        <w:ind w:left="6829" w:hanging="360"/>
      </w:pPr>
      <w:rPr>
        <w:rFonts w:cs="Times New Roman"/>
      </w:rPr>
    </w:lvl>
    <w:lvl w:ilvl="8" w:tplc="0419001B">
      <w:start w:val="1"/>
      <w:numFmt w:val="lowerRoman"/>
      <w:lvlText w:val="%9."/>
      <w:lvlJc w:val="right"/>
      <w:pPr>
        <w:ind w:left="7549"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9"/>
  <w:drawingGridHorizontalSpacing w:val="120"/>
  <w:displayHorizontalDrawingGridEvery w:val="2"/>
  <w:noPunctuationKerning/>
  <w:characterSpacingControl w:val="doNotCompress"/>
  <w:savePreviewPicture/>
  <w:hdrShapeDefaults>
    <o:shapedefaults v:ext="edit" spidmax="7170"/>
    <o:shapelayout v:ext="edit">
      <o:idmap v:ext="edit" data="4"/>
      <o:rules v:ext="edit">
        <o:r id="V:Rule2" type="connector" idref="#AutoShape 1"/>
      </o:rules>
    </o:shapelayout>
  </w:hdrShapeDefaults>
  <w:footnotePr>
    <w:footnote w:id="-1"/>
    <w:footnote w:id="0"/>
  </w:footnotePr>
  <w:endnotePr>
    <w:endnote w:id="-1"/>
    <w:endnote w:id="0"/>
  </w:endnotePr>
  <w:compat/>
  <w:rsids>
    <w:rsidRoot w:val="00A54AFF"/>
    <w:rsid w:val="00031CF0"/>
    <w:rsid w:val="00032348"/>
    <w:rsid w:val="0003522D"/>
    <w:rsid w:val="000775F1"/>
    <w:rsid w:val="00080FE5"/>
    <w:rsid w:val="00087090"/>
    <w:rsid w:val="0009101A"/>
    <w:rsid w:val="00093140"/>
    <w:rsid w:val="000A07E1"/>
    <w:rsid w:val="000B13BC"/>
    <w:rsid w:val="000B2455"/>
    <w:rsid w:val="000B7100"/>
    <w:rsid w:val="000C7E39"/>
    <w:rsid w:val="000D374D"/>
    <w:rsid w:val="000F6B9D"/>
    <w:rsid w:val="00116900"/>
    <w:rsid w:val="00126021"/>
    <w:rsid w:val="00126769"/>
    <w:rsid w:val="00151CA5"/>
    <w:rsid w:val="00155C3F"/>
    <w:rsid w:val="00177BCE"/>
    <w:rsid w:val="0019628D"/>
    <w:rsid w:val="001A6A42"/>
    <w:rsid w:val="001B5E74"/>
    <w:rsid w:val="001D0568"/>
    <w:rsid w:val="001E182A"/>
    <w:rsid w:val="001E61C6"/>
    <w:rsid w:val="001E7953"/>
    <w:rsid w:val="00232A6E"/>
    <w:rsid w:val="00272014"/>
    <w:rsid w:val="00291624"/>
    <w:rsid w:val="002B21D4"/>
    <w:rsid w:val="002B31DF"/>
    <w:rsid w:val="002D2805"/>
    <w:rsid w:val="002F6E08"/>
    <w:rsid w:val="00300593"/>
    <w:rsid w:val="0030338C"/>
    <w:rsid w:val="00323A82"/>
    <w:rsid w:val="00340DCA"/>
    <w:rsid w:val="0036631C"/>
    <w:rsid w:val="003851E8"/>
    <w:rsid w:val="00390213"/>
    <w:rsid w:val="003A5BA5"/>
    <w:rsid w:val="003C5B7F"/>
    <w:rsid w:val="003C6C00"/>
    <w:rsid w:val="00433B20"/>
    <w:rsid w:val="004643CD"/>
    <w:rsid w:val="004A20D8"/>
    <w:rsid w:val="004C2EF7"/>
    <w:rsid w:val="004C424A"/>
    <w:rsid w:val="004D5AF1"/>
    <w:rsid w:val="004E1514"/>
    <w:rsid w:val="004E210D"/>
    <w:rsid w:val="004F5BA0"/>
    <w:rsid w:val="005231F7"/>
    <w:rsid w:val="00546890"/>
    <w:rsid w:val="005510C3"/>
    <w:rsid w:val="00577313"/>
    <w:rsid w:val="00581BC6"/>
    <w:rsid w:val="00582FEC"/>
    <w:rsid w:val="005A3F3D"/>
    <w:rsid w:val="005D3EF7"/>
    <w:rsid w:val="005F51B8"/>
    <w:rsid w:val="006254B5"/>
    <w:rsid w:val="00630C4B"/>
    <w:rsid w:val="00647E36"/>
    <w:rsid w:val="00686F07"/>
    <w:rsid w:val="00690D64"/>
    <w:rsid w:val="006954F8"/>
    <w:rsid w:val="006B32A5"/>
    <w:rsid w:val="006B76B9"/>
    <w:rsid w:val="006C0A63"/>
    <w:rsid w:val="006D1B2D"/>
    <w:rsid w:val="006D4223"/>
    <w:rsid w:val="006E33D2"/>
    <w:rsid w:val="00703863"/>
    <w:rsid w:val="00732E86"/>
    <w:rsid w:val="007750CF"/>
    <w:rsid w:val="00795BE5"/>
    <w:rsid w:val="007B2159"/>
    <w:rsid w:val="007B5A0D"/>
    <w:rsid w:val="007B5D29"/>
    <w:rsid w:val="007E30EB"/>
    <w:rsid w:val="007F3599"/>
    <w:rsid w:val="00825073"/>
    <w:rsid w:val="0082658D"/>
    <w:rsid w:val="008304E1"/>
    <w:rsid w:val="008519DD"/>
    <w:rsid w:val="008651F0"/>
    <w:rsid w:val="0087051E"/>
    <w:rsid w:val="00871416"/>
    <w:rsid w:val="00884E66"/>
    <w:rsid w:val="00886C23"/>
    <w:rsid w:val="00887C87"/>
    <w:rsid w:val="008A1CE8"/>
    <w:rsid w:val="008C4B62"/>
    <w:rsid w:val="008C7DB8"/>
    <w:rsid w:val="008F64EC"/>
    <w:rsid w:val="008F767E"/>
    <w:rsid w:val="009179ED"/>
    <w:rsid w:val="009355DB"/>
    <w:rsid w:val="00940F69"/>
    <w:rsid w:val="009420F2"/>
    <w:rsid w:val="00947019"/>
    <w:rsid w:val="00963339"/>
    <w:rsid w:val="00966282"/>
    <w:rsid w:val="00966F90"/>
    <w:rsid w:val="00971578"/>
    <w:rsid w:val="00972E30"/>
    <w:rsid w:val="00975A7A"/>
    <w:rsid w:val="00977E73"/>
    <w:rsid w:val="0099674B"/>
    <w:rsid w:val="009C62BD"/>
    <w:rsid w:val="009C7C81"/>
    <w:rsid w:val="00A07CE8"/>
    <w:rsid w:val="00A17171"/>
    <w:rsid w:val="00A54AFF"/>
    <w:rsid w:val="00A70944"/>
    <w:rsid w:val="00A753B0"/>
    <w:rsid w:val="00AB41EC"/>
    <w:rsid w:val="00AB7714"/>
    <w:rsid w:val="00AC3E15"/>
    <w:rsid w:val="00AC6250"/>
    <w:rsid w:val="00AD320E"/>
    <w:rsid w:val="00AE7598"/>
    <w:rsid w:val="00AF6AB7"/>
    <w:rsid w:val="00B2776C"/>
    <w:rsid w:val="00B34E4B"/>
    <w:rsid w:val="00B40827"/>
    <w:rsid w:val="00B40CC5"/>
    <w:rsid w:val="00B440E4"/>
    <w:rsid w:val="00B504B4"/>
    <w:rsid w:val="00B67940"/>
    <w:rsid w:val="00BC25B5"/>
    <w:rsid w:val="00BD4C3B"/>
    <w:rsid w:val="00BD74AF"/>
    <w:rsid w:val="00BF720A"/>
    <w:rsid w:val="00C00F3E"/>
    <w:rsid w:val="00C059ED"/>
    <w:rsid w:val="00C1703A"/>
    <w:rsid w:val="00C232B2"/>
    <w:rsid w:val="00C30ECF"/>
    <w:rsid w:val="00C52378"/>
    <w:rsid w:val="00C8189D"/>
    <w:rsid w:val="00C82540"/>
    <w:rsid w:val="00CB42C8"/>
    <w:rsid w:val="00CD208C"/>
    <w:rsid w:val="00CD663E"/>
    <w:rsid w:val="00CF3DAA"/>
    <w:rsid w:val="00D126B7"/>
    <w:rsid w:val="00D20C25"/>
    <w:rsid w:val="00D4141C"/>
    <w:rsid w:val="00D550AF"/>
    <w:rsid w:val="00D73B01"/>
    <w:rsid w:val="00DA366D"/>
    <w:rsid w:val="00DB518B"/>
    <w:rsid w:val="00DC04C5"/>
    <w:rsid w:val="00DC0B04"/>
    <w:rsid w:val="00DD63DE"/>
    <w:rsid w:val="00E243F7"/>
    <w:rsid w:val="00E25BBD"/>
    <w:rsid w:val="00E42F4C"/>
    <w:rsid w:val="00E43C07"/>
    <w:rsid w:val="00E64765"/>
    <w:rsid w:val="00E716DA"/>
    <w:rsid w:val="00E72D78"/>
    <w:rsid w:val="00E73F0B"/>
    <w:rsid w:val="00E76011"/>
    <w:rsid w:val="00E86521"/>
    <w:rsid w:val="00E97F99"/>
    <w:rsid w:val="00EC3FE2"/>
    <w:rsid w:val="00EC3FE3"/>
    <w:rsid w:val="00ED006B"/>
    <w:rsid w:val="00ED623A"/>
    <w:rsid w:val="00ED7A6C"/>
    <w:rsid w:val="00EE19CD"/>
    <w:rsid w:val="00EE2C1E"/>
    <w:rsid w:val="00EF495F"/>
    <w:rsid w:val="00F11FF9"/>
    <w:rsid w:val="00F42BF0"/>
    <w:rsid w:val="00F43488"/>
    <w:rsid w:val="00F51ED9"/>
    <w:rsid w:val="00F6125F"/>
    <w:rsid w:val="00F72845"/>
    <w:rsid w:val="00F9007D"/>
    <w:rsid w:val="00F96810"/>
    <w:rsid w:val="00FA4EC0"/>
    <w:rsid w:val="00FC0690"/>
    <w:rsid w:val="00FC3C6A"/>
    <w:rsid w:val="00FF00D9"/>
    <w:rsid w:val="00FF065F"/>
    <w:rsid w:val="00FF7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0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686F07"/>
    <w:rPr>
      <w:rFonts w:cs="Times New Roman"/>
      <w:color w:val="0000FF"/>
      <w:u w:val="single"/>
    </w:rPr>
  </w:style>
  <w:style w:type="character" w:styleId="a4">
    <w:name w:val="FollowedHyperlink"/>
    <w:basedOn w:val="a0"/>
    <w:uiPriority w:val="99"/>
    <w:semiHidden/>
    <w:rsid w:val="00686F07"/>
    <w:rPr>
      <w:rFonts w:cs="Times New Roman"/>
      <w:color w:val="800080"/>
      <w:u w:val="single"/>
    </w:rPr>
  </w:style>
  <w:style w:type="paragraph" w:styleId="a5">
    <w:name w:val="Normal (Web)"/>
    <w:basedOn w:val="a"/>
    <w:uiPriority w:val="99"/>
    <w:rsid w:val="00686F07"/>
    <w:pPr>
      <w:spacing w:before="100" w:beforeAutospacing="1" w:after="100" w:afterAutospacing="1"/>
    </w:pPr>
  </w:style>
  <w:style w:type="paragraph" w:styleId="a6">
    <w:name w:val="Balloon Text"/>
    <w:basedOn w:val="a"/>
    <w:link w:val="a7"/>
    <w:uiPriority w:val="99"/>
    <w:semiHidden/>
    <w:rsid w:val="00686F07"/>
    <w:rPr>
      <w:rFonts w:ascii="Tahoma" w:hAnsi="Tahoma" w:cs="Tahoma"/>
      <w:sz w:val="16"/>
      <w:szCs w:val="16"/>
    </w:rPr>
  </w:style>
  <w:style w:type="character" w:customStyle="1" w:styleId="a7">
    <w:name w:val="Текст выноски Знак"/>
    <w:basedOn w:val="a0"/>
    <w:link w:val="a6"/>
    <w:uiPriority w:val="99"/>
    <w:semiHidden/>
    <w:locked/>
    <w:rsid w:val="00686F07"/>
    <w:rPr>
      <w:rFonts w:ascii="Tahoma" w:hAnsi="Tahoma" w:cs="Tahoma"/>
      <w:sz w:val="16"/>
      <w:szCs w:val="16"/>
    </w:rPr>
  </w:style>
  <w:style w:type="paragraph" w:styleId="a8">
    <w:name w:val="List Paragraph"/>
    <w:basedOn w:val="a"/>
    <w:uiPriority w:val="99"/>
    <w:qFormat/>
    <w:rsid w:val="00686F07"/>
    <w:pPr>
      <w:ind w:left="720"/>
      <w:contextualSpacing/>
    </w:pPr>
  </w:style>
  <w:style w:type="paragraph" w:customStyle="1" w:styleId="dt">
    <w:name w:val="dt"/>
    <w:basedOn w:val="a"/>
    <w:uiPriority w:val="99"/>
    <w:rsid w:val="00686F07"/>
    <w:pPr>
      <w:spacing w:before="100" w:beforeAutospacing="1" w:after="100" w:afterAutospacing="1"/>
    </w:pPr>
  </w:style>
  <w:style w:type="paragraph" w:customStyle="1" w:styleId="dti">
    <w:name w:val="dti"/>
    <w:basedOn w:val="a"/>
    <w:uiPriority w:val="99"/>
    <w:rsid w:val="00686F07"/>
    <w:pPr>
      <w:spacing w:before="100" w:beforeAutospacing="1" w:after="100" w:afterAutospacing="1"/>
    </w:pPr>
    <w:rPr>
      <w:vanish/>
    </w:rPr>
  </w:style>
  <w:style w:type="paragraph" w:customStyle="1" w:styleId="indexesonref">
    <w:name w:val="indexes_on_ref"/>
    <w:basedOn w:val="a"/>
    <w:uiPriority w:val="99"/>
    <w:rsid w:val="00686F07"/>
    <w:pPr>
      <w:spacing w:before="100" w:beforeAutospacing="1" w:after="100" w:afterAutospacing="1"/>
    </w:pPr>
    <w:rPr>
      <w:vanish/>
    </w:rPr>
  </w:style>
  <w:style w:type="paragraph" w:customStyle="1" w:styleId="lang2">
    <w:name w:val="lang2"/>
    <w:basedOn w:val="a"/>
    <w:uiPriority w:val="99"/>
    <w:rsid w:val="00686F07"/>
    <w:pPr>
      <w:spacing w:before="100" w:beforeAutospacing="1" w:after="100" w:afterAutospacing="1"/>
    </w:pPr>
  </w:style>
  <w:style w:type="paragraph" w:customStyle="1" w:styleId="entersubmit">
    <w:name w:val="enter_submit"/>
    <w:basedOn w:val="a"/>
    <w:uiPriority w:val="99"/>
    <w:rsid w:val="00686F07"/>
    <w:pPr>
      <w:pBdr>
        <w:top w:val="single" w:sz="6" w:space="0" w:color="7190EE"/>
        <w:left w:val="single" w:sz="6" w:space="0" w:color="7190EE"/>
        <w:bottom w:val="single" w:sz="6" w:space="0" w:color="7190EE"/>
        <w:right w:val="single" w:sz="6" w:space="0" w:color="7190EE"/>
      </w:pBdr>
      <w:spacing w:before="100" w:beforeAutospacing="1" w:after="100" w:afterAutospacing="1"/>
      <w:ind w:right="30"/>
    </w:pPr>
  </w:style>
  <w:style w:type="paragraph" w:customStyle="1" w:styleId="showcontext">
    <w:name w:val="show_context"/>
    <w:basedOn w:val="a"/>
    <w:uiPriority w:val="99"/>
    <w:rsid w:val="00686F07"/>
    <w:pPr>
      <w:shd w:val="clear" w:color="auto" w:fill="FFFF00"/>
      <w:spacing w:before="100" w:beforeAutospacing="1" w:after="100" w:afterAutospacing="1"/>
    </w:pPr>
  </w:style>
  <w:style w:type="paragraph" w:customStyle="1" w:styleId="checkboxarea">
    <w:name w:val="checkboxarea"/>
    <w:basedOn w:val="a"/>
    <w:uiPriority w:val="99"/>
    <w:rsid w:val="00686F07"/>
    <w:pPr>
      <w:spacing w:before="100" w:beforeAutospacing="1" w:after="100" w:afterAutospacing="1"/>
    </w:pPr>
  </w:style>
  <w:style w:type="paragraph" w:customStyle="1" w:styleId="checkboxareachecked">
    <w:name w:val="checkboxareachecked"/>
    <w:basedOn w:val="a"/>
    <w:uiPriority w:val="99"/>
    <w:rsid w:val="00686F07"/>
    <w:pPr>
      <w:spacing w:before="100" w:beforeAutospacing="1" w:after="100" w:afterAutospacing="1"/>
    </w:pPr>
  </w:style>
  <w:style w:type="paragraph" w:customStyle="1" w:styleId="checkboxarea1">
    <w:name w:val="checkboxarea1"/>
    <w:basedOn w:val="a"/>
    <w:uiPriority w:val="99"/>
    <w:rsid w:val="00686F07"/>
    <w:pPr>
      <w:spacing w:before="100" w:beforeAutospacing="1" w:after="100" w:afterAutospacing="1"/>
    </w:pPr>
  </w:style>
  <w:style w:type="paragraph" w:customStyle="1" w:styleId="checkboxareachecked1">
    <w:name w:val="checkboxareachecked1"/>
    <w:basedOn w:val="a"/>
    <w:uiPriority w:val="99"/>
    <w:rsid w:val="00686F07"/>
    <w:pPr>
      <w:spacing w:before="100" w:beforeAutospacing="1" w:after="100" w:afterAutospacing="1"/>
    </w:pPr>
  </w:style>
  <w:style w:type="paragraph" w:customStyle="1" w:styleId="a9">
    <w:name w:val="Знак Знак Знак Знак Знак Знак Знак"/>
    <w:basedOn w:val="a"/>
    <w:uiPriority w:val="99"/>
    <w:rsid w:val="00686F07"/>
    <w:pPr>
      <w:tabs>
        <w:tab w:val="num" w:pos="720"/>
      </w:tabs>
      <w:spacing w:after="160" w:line="240" w:lineRule="exact"/>
      <w:ind w:left="720"/>
      <w:jc w:val="both"/>
    </w:pPr>
    <w:rPr>
      <w:rFonts w:ascii="Verdana" w:hAnsi="Verdana" w:cs="Verdana"/>
      <w:sz w:val="20"/>
      <w:szCs w:val="20"/>
      <w:lang w:val="en-US" w:eastAsia="en-US"/>
    </w:rPr>
  </w:style>
  <w:style w:type="paragraph" w:styleId="z-">
    <w:name w:val="HTML Top of Form"/>
    <w:basedOn w:val="a"/>
    <w:next w:val="a"/>
    <w:link w:val="z-0"/>
    <w:hidden/>
    <w:uiPriority w:val="99"/>
    <w:semiHidden/>
    <w:rsid w:val="00686F07"/>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locked/>
    <w:rsid w:val="00686F07"/>
    <w:rPr>
      <w:rFonts w:ascii="Arial" w:hAnsi="Arial" w:cs="Arial"/>
      <w:vanish/>
      <w:sz w:val="16"/>
      <w:szCs w:val="16"/>
    </w:rPr>
  </w:style>
  <w:style w:type="paragraph" w:styleId="z-1">
    <w:name w:val="HTML Bottom of Form"/>
    <w:basedOn w:val="a"/>
    <w:next w:val="a"/>
    <w:link w:val="z-2"/>
    <w:hidden/>
    <w:uiPriority w:val="99"/>
    <w:semiHidden/>
    <w:rsid w:val="00686F07"/>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locked/>
    <w:rsid w:val="00686F07"/>
    <w:rPr>
      <w:rFonts w:ascii="Arial" w:hAnsi="Arial" w:cs="Arial"/>
      <w:vanish/>
      <w:sz w:val="16"/>
      <w:szCs w:val="16"/>
    </w:rPr>
  </w:style>
  <w:style w:type="character" w:customStyle="1" w:styleId="apple-converted-space">
    <w:name w:val="apple-converted-space"/>
    <w:basedOn w:val="a0"/>
    <w:uiPriority w:val="99"/>
    <w:rsid w:val="00686F07"/>
    <w:rPr>
      <w:rFonts w:cs="Times New Roman"/>
    </w:rPr>
  </w:style>
  <w:style w:type="table" w:styleId="aa">
    <w:name w:val="Table Grid"/>
    <w:basedOn w:val="a1"/>
    <w:uiPriority w:val="59"/>
    <w:rsid w:val="00686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FF00D9"/>
    <w:pPr>
      <w:tabs>
        <w:tab w:val="center" w:pos="4677"/>
        <w:tab w:val="right" w:pos="9355"/>
      </w:tabs>
    </w:pPr>
  </w:style>
  <w:style w:type="character" w:customStyle="1" w:styleId="ac">
    <w:name w:val="Нижний колонтитул Знак"/>
    <w:basedOn w:val="a0"/>
    <w:link w:val="ab"/>
    <w:uiPriority w:val="99"/>
    <w:locked/>
    <w:rsid w:val="00E716DA"/>
    <w:rPr>
      <w:rFonts w:cs="Times New Roman"/>
      <w:sz w:val="24"/>
      <w:szCs w:val="24"/>
    </w:rPr>
  </w:style>
  <w:style w:type="character" w:styleId="ad">
    <w:name w:val="page number"/>
    <w:basedOn w:val="a0"/>
    <w:uiPriority w:val="99"/>
    <w:rsid w:val="00FF00D9"/>
    <w:rPr>
      <w:rFonts w:cs="Times New Roman"/>
    </w:rPr>
  </w:style>
  <w:style w:type="paragraph" w:styleId="ae">
    <w:name w:val="header"/>
    <w:basedOn w:val="a"/>
    <w:link w:val="af"/>
    <w:uiPriority w:val="99"/>
    <w:rsid w:val="00FF00D9"/>
    <w:pPr>
      <w:tabs>
        <w:tab w:val="center" w:pos="4677"/>
        <w:tab w:val="right" w:pos="9355"/>
      </w:tabs>
    </w:pPr>
  </w:style>
  <w:style w:type="character" w:customStyle="1" w:styleId="af">
    <w:name w:val="Верхний колонтитул Знак"/>
    <w:basedOn w:val="a0"/>
    <w:link w:val="ae"/>
    <w:uiPriority w:val="99"/>
    <w:semiHidden/>
    <w:locked/>
    <w:rsid w:val="00E716DA"/>
    <w:rPr>
      <w:rFonts w:cs="Times New Roman"/>
      <w:sz w:val="24"/>
      <w:szCs w:val="24"/>
    </w:rPr>
  </w:style>
  <w:style w:type="paragraph" w:styleId="af0">
    <w:name w:val="Document Map"/>
    <w:basedOn w:val="a"/>
    <w:link w:val="af1"/>
    <w:uiPriority w:val="99"/>
    <w:semiHidden/>
    <w:rsid w:val="00155C3F"/>
    <w:pPr>
      <w:shd w:val="clear" w:color="auto" w:fill="000080"/>
    </w:pPr>
    <w:rPr>
      <w:rFonts w:ascii="Tahoma" w:hAnsi="Tahoma" w:cs="Tahoma"/>
      <w:sz w:val="20"/>
      <w:szCs w:val="20"/>
    </w:rPr>
  </w:style>
  <w:style w:type="character" w:customStyle="1" w:styleId="af1">
    <w:name w:val="Схема документа Знак"/>
    <w:basedOn w:val="a0"/>
    <w:link w:val="af0"/>
    <w:uiPriority w:val="99"/>
    <w:semiHidden/>
    <w:locked/>
    <w:rsid w:val="00647E36"/>
    <w:rPr>
      <w:rFonts w:cs="Times New Roman"/>
      <w:sz w:val="2"/>
    </w:rPr>
  </w:style>
  <w:style w:type="character" w:styleId="af2">
    <w:name w:val="Strong"/>
    <w:basedOn w:val="a0"/>
    <w:uiPriority w:val="22"/>
    <w:qFormat/>
    <w:locked/>
    <w:rsid w:val="001E7953"/>
    <w:rPr>
      <w:b/>
      <w:bCs/>
    </w:rPr>
  </w:style>
</w:styles>
</file>

<file path=word/webSettings.xml><?xml version="1.0" encoding="utf-8"?>
<w:webSettings xmlns:r="http://schemas.openxmlformats.org/officeDocument/2006/relationships" xmlns:w="http://schemas.openxmlformats.org/wordprocessingml/2006/main">
  <w:divs>
    <w:div w:id="1785423129">
      <w:marLeft w:val="0"/>
      <w:marRight w:val="0"/>
      <w:marTop w:val="0"/>
      <w:marBottom w:val="0"/>
      <w:divBdr>
        <w:top w:val="none" w:sz="0" w:space="0" w:color="auto"/>
        <w:left w:val="none" w:sz="0" w:space="0" w:color="auto"/>
        <w:bottom w:val="none" w:sz="0" w:space="0" w:color="auto"/>
        <w:right w:val="none" w:sz="0" w:space="0" w:color="auto"/>
      </w:divBdr>
    </w:div>
    <w:div w:id="1785423130">
      <w:marLeft w:val="0"/>
      <w:marRight w:val="0"/>
      <w:marTop w:val="0"/>
      <w:marBottom w:val="0"/>
      <w:divBdr>
        <w:top w:val="none" w:sz="0" w:space="0" w:color="auto"/>
        <w:left w:val="none" w:sz="0" w:space="0" w:color="auto"/>
        <w:bottom w:val="none" w:sz="0" w:space="0" w:color="auto"/>
        <w:right w:val="none" w:sz="0" w:space="0" w:color="auto"/>
      </w:divBdr>
    </w:div>
    <w:div w:id="1785423131">
      <w:marLeft w:val="0"/>
      <w:marRight w:val="0"/>
      <w:marTop w:val="0"/>
      <w:marBottom w:val="0"/>
      <w:divBdr>
        <w:top w:val="none" w:sz="0" w:space="0" w:color="auto"/>
        <w:left w:val="none" w:sz="0" w:space="0" w:color="auto"/>
        <w:bottom w:val="none" w:sz="0" w:space="0" w:color="auto"/>
        <w:right w:val="none" w:sz="0" w:space="0" w:color="auto"/>
      </w:divBdr>
    </w:div>
    <w:div w:id="1785423132">
      <w:marLeft w:val="0"/>
      <w:marRight w:val="0"/>
      <w:marTop w:val="0"/>
      <w:marBottom w:val="0"/>
      <w:divBdr>
        <w:top w:val="none" w:sz="0" w:space="0" w:color="auto"/>
        <w:left w:val="none" w:sz="0" w:space="0" w:color="auto"/>
        <w:bottom w:val="none" w:sz="0" w:space="0" w:color="auto"/>
        <w:right w:val="none" w:sz="0" w:space="0" w:color="auto"/>
      </w:divBdr>
    </w:div>
    <w:div w:id="1785423133">
      <w:marLeft w:val="0"/>
      <w:marRight w:val="0"/>
      <w:marTop w:val="0"/>
      <w:marBottom w:val="0"/>
      <w:divBdr>
        <w:top w:val="none" w:sz="0" w:space="0" w:color="auto"/>
        <w:left w:val="none" w:sz="0" w:space="0" w:color="auto"/>
        <w:bottom w:val="none" w:sz="0" w:space="0" w:color="auto"/>
        <w:right w:val="none" w:sz="0" w:space="0" w:color="auto"/>
      </w:divBdr>
    </w:div>
    <w:div w:id="1785423134">
      <w:marLeft w:val="0"/>
      <w:marRight w:val="0"/>
      <w:marTop w:val="0"/>
      <w:marBottom w:val="0"/>
      <w:divBdr>
        <w:top w:val="none" w:sz="0" w:space="0" w:color="auto"/>
        <w:left w:val="none" w:sz="0" w:space="0" w:color="auto"/>
        <w:bottom w:val="none" w:sz="0" w:space="0" w:color="auto"/>
        <w:right w:val="none" w:sz="0" w:space="0" w:color="auto"/>
      </w:divBdr>
    </w:div>
    <w:div w:id="1785423135">
      <w:marLeft w:val="0"/>
      <w:marRight w:val="0"/>
      <w:marTop w:val="0"/>
      <w:marBottom w:val="0"/>
      <w:divBdr>
        <w:top w:val="none" w:sz="0" w:space="0" w:color="auto"/>
        <w:left w:val="none" w:sz="0" w:space="0" w:color="auto"/>
        <w:bottom w:val="none" w:sz="0" w:space="0" w:color="auto"/>
        <w:right w:val="none" w:sz="0" w:space="0" w:color="auto"/>
      </w:divBdr>
    </w:div>
    <w:div w:id="1785423136">
      <w:marLeft w:val="0"/>
      <w:marRight w:val="0"/>
      <w:marTop w:val="0"/>
      <w:marBottom w:val="0"/>
      <w:divBdr>
        <w:top w:val="none" w:sz="0" w:space="0" w:color="auto"/>
        <w:left w:val="none" w:sz="0" w:space="0" w:color="auto"/>
        <w:bottom w:val="none" w:sz="0" w:space="0" w:color="auto"/>
        <w:right w:val="none" w:sz="0" w:space="0" w:color="auto"/>
      </w:divBdr>
    </w:div>
    <w:div w:id="1785423137">
      <w:marLeft w:val="0"/>
      <w:marRight w:val="0"/>
      <w:marTop w:val="0"/>
      <w:marBottom w:val="0"/>
      <w:divBdr>
        <w:top w:val="none" w:sz="0" w:space="0" w:color="auto"/>
        <w:left w:val="none" w:sz="0" w:space="0" w:color="auto"/>
        <w:bottom w:val="none" w:sz="0" w:space="0" w:color="auto"/>
        <w:right w:val="none" w:sz="0" w:space="0" w:color="auto"/>
      </w:divBdr>
    </w:div>
    <w:div w:id="1785423138">
      <w:marLeft w:val="0"/>
      <w:marRight w:val="0"/>
      <w:marTop w:val="0"/>
      <w:marBottom w:val="0"/>
      <w:divBdr>
        <w:top w:val="none" w:sz="0" w:space="0" w:color="auto"/>
        <w:left w:val="none" w:sz="0" w:space="0" w:color="auto"/>
        <w:bottom w:val="none" w:sz="0" w:space="0" w:color="auto"/>
        <w:right w:val="none" w:sz="0" w:space="0" w:color="auto"/>
      </w:divBdr>
    </w:div>
    <w:div w:id="1785423139">
      <w:marLeft w:val="0"/>
      <w:marRight w:val="0"/>
      <w:marTop w:val="0"/>
      <w:marBottom w:val="0"/>
      <w:divBdr>
        <w:top w:val="none" w:sz="0" w:space="0" w:color="auto"/>
        <w:left w:val="none" w:sz="0" w:space="0" w:color="auto"/>
        <w:bottom w:val="none" w:sz="0" w:space="0" w:color="auto"/>
        <w:right w:val="none" w:sz="0" w:space="0" w:color="auto"/>
      </w:divBdr>
    </w:div>
    <w:div w:id="1785423140">
      <w:marLeft w:val="0"/>
      <w:marRight w:val="0"/>
      <w:marTop w:val="0"/>
      <w:marBottom w:val="0"/>
      <w:divBdr>
        <w:top w:val="none" w:sz="0" w:space="0" w:color="auto"/>
        <w:left w:val="none" w:sz="0" w:space="0" w:color="auto"/>
        <w:bottom w:val="none" w:sz="0" w:space="0" w:color="auto"/>
        <w:right w:val="none" w:sz="0" w:space="0" w:color="auto"/>
      </w:divBdr>
    </w:div>
    <w:div w:id="1785423141">
      <w:marLeft w:val="0"/>
      <w:marRight w:val="0"/>
      <w:marTop w:val="0"/>
      <w:marBottom w:val="0"/>
      <w:divBdr>
        <w:top w:val="none" w:sz="0" w:space="0" w:color="auto"/>
        <w:left w:val="none" w:sz="0" w:space="0" w:color="auto"/>
        <w:bottom w:val="none" w:sz="0" w:space="0" w:color="auto"/>
        <w:right w:val="none" w:sz="0" w:space="0" w:color="auto"/>
      </w:divBdr>
    </w:div>
    <w:div w:id="1785423142">
      <w:marLeft w:val="0"/>
      <w:marRight w:val="0"/>
      <w:marTop w:val="0"/>
      <w:marBottom w:val="0"/>
      <w:divBdr>
        <w:top w:val="none" w:sz="0" w:space="0" w:color="auto"/>
        <w:left w:val="none" w:sz="0" w:space="0" w:color="auto"/>
        <w:bottom w:val="none" w:sz="0" w:space="0" w:color="auto"/>
        <w:right w:val="none" w:sz="0" w:space="0" w:color="auto"/>
      </w:divBdr>
    </w:div>
    <w:div w:id="1785423143">
      <w:marLeft w:val="0"/>
      <w:marRight w:val="0"/>
      <w:marTop w:val="0"/>
      <w:marBottom w:val="0"/>
      <w:divBdr>
        <w:top w:val="none" w:sz="0" w:space="0" w:color="auto"/>
        <w:left w:val="none" w:sz="0" w:space="0" w:color="auto"/>
        <w:bottom w:val="none" w:sz="0" w:space="0" w:color="auto"/>
        <w:right w:val="none" w:sz="0" w:space="0" w:color="auto"/>
      </w:divBdr>
    </w:div>
    <w:div w:id="1785423144">
      <w:marLeft w:val="0"/>
      <w:marRight w:val="0"/>
      <w:marTop w:val="0"/>
      <w:marBottom w:val="0"/>
      <w:divBdr>
        <w:top w:val="none" w:sz="0" w:space="0" w:color="auto"/>
        <w:left w:val="none" w:sz="0" w:space="0" w:color="auto"/>
        <w:bottom w:val="none" w:sz="0" w:space="0" w:color="auto"/>
        <w:right w:val="none" w:sz="0" w:space="0" w:color="auto"/>
      </w:divBdr>
    </w:div>
    <w:div w:id="1785423145">
      <w:marLeft w:val="0"/>
      <w:marRight w:val="0"/>
      <w:marTop w:val="0"/>
      <w:marBottom w:val="0"/>
      <w:divBdr>
        <w:top w:val="none" w:sz="0" w:space="0" w:color="auto"/>
        <w:left w:val="none" w:sz="0" w:space="0" w:color="auto"/>
        <w:bottom w:val="none" w:sz="0" w:space="0" w:color="auto"/>
        <w:right w:val="none" w:sz="0" w:space="0" w:color="auto"/>
      </w:divBdr>
    </w:div>
    <w:div w:id="1785423146">
      <w:marLeft w:val="0"/>
      <w:marRight w:val="0"/>
      <w:marTop w:val="0"/>
      <w:marBottom w:val="0"/>
      <w:divBdr>
        <w:top w:val="none" w:sz="0" w:space="0" w:color="auto"/>
        <w:left w:val="none" w:sz="0" w:space="0" w:color="auto"/>
        <w:bottom w:val="none" w:sz="0" w:space="0" w:color="auto"/>
        <w:right w:val="none" w:sz="0" w:space="0" w:color="auto"/>
      </w:divBdr>
    </w:div>
    <w:div w:id="1785423147">
      <w:marLeft w:val="0"/>
      <w:marRight w:val="0"/>
      <w:marTop w:val="0"/>
      <w:marBottom w:val="0"/>
      <w:divBdr>
        <w:top w:val="none" w:sz="0" w:space="0" w:color="auto"/>
        <w:left w:val="none" w:sz="0" w:space="0" w:color="auto"/>
        <w:bottom w:val="none" w:sz="0" w:space="0" w:color="auto"/>
        <w:right w:val="none" w:sz="0" w:space="0" w:color="auto"/>
      </w:divBdr>
    </w:div>
    <w:div w:id="1785423148">
      <w:marLeft w:val="0"/>
      <w:marRight w:val="0"/>
      <w:marTop w:val="0"/>
      <w:marBottom w:val="0"/>
      <w:divBdr>
        <w:top w:val="none" w:sz="0" w:space="0" w:color="auto"/>
        <w:left w:val="none" w:sz="0" w:space="0" w:color="auto"/>
        <w:bottom w:val="none" w:sz="0" w:space="0" w:color="auto"/>
        <w:right w:val="none" w:sz="0" w:space="0" w:color="auto"/>
      </w:divBdr>
    </w:div>
    <w:div w:id="1785423149">
      <w:marLeft w:val="0"/>
      <w:marRight w:val="0"/>
      <w:marTop w:val="0"/>
      <w:marBottom w:val="0"/>
      <w:divBdr>
        <w:top w:val="none" w:sz="0" w:space="0" w:color="auto"/>
        <w:left w:val="none" w:sz="0" w:space="0" w:color="auto"/>
        <w:bottom w:val="none" w:sz="0" w:space="0" w:color="auto"/>
        <w:right w:val="none" w:sz="0" w:space="0" w:color="auto"/>
      </w:divBdr>
    </w:div>
    <w:div w:id="1785423150">
      <w:marLeft w:val="0"/>
      <w:marRight w:val="0"/>
      <w:marTop w:val="0"/>
      <w:marBottom w:val="0"/>
      <w:divBdr>
        <w:top w:val="none" w:sz="0" w:space="0" w:color="auto"/>
        <w:left w:val="none" w:sz="0" w:space="0" w:color="auto"/>
        <w:bottom w:val="none" w:sz="0" w:space="0" w:color="auto"/>
        <w:right w:val="none" w:sz="0" w:space="0" w:color="auto"/>
      </w:divBdr>
    </w:div>
    <w:div w:id="1785423151">
      <w:marLeft w:val="0"/>
      <w:marRight w:val="0"/>
      <w:marTop w:val="0"/>
      <w:marBottom w:val="0"/>
      <w:divBdr>
        <w:top w:val="none" w:sz="0" w:space="0" w:color="auto"/>
        <w:left w:val="none" w:sz="0" w:space="0" w:color="auto"/>
        <w:bottom w:val="none" w:sz="0" w:space="0" w:color="auto"/>
        <w:right w:val="none" w:sz="0" w:space="0" w:color="auto"/>
      </w:divBdr>
    </w:div>
    <w:div w:id="1785423152">
      <w:marLeft w:val="0"/>
      <w:marRight w:val="0"/>
      <w:marTop w:val="0"/>
      <w:marBottom w:val="0"/>
      <w:divBdr>
        <w:top w:val="none" w:sz="0" w:space="0" w:color="auto"/>
        <w:left w:val="none" w:sz="0" w:space="0" w:color="auto"/>
        <w:bottom w:val="none" w:sz="0" w:space="0" w:color="auto"/>
        <w:right w:val="none" w:sz="0" w:space="0" w:color="auto"/>
      </w:divBdr>
    </w:div>
    <w:div w:id="1785423153">
      <w:marLeft w:val="0"/>
      <w:marRight w:val="0"/>
      <w:marTop w:val="0"/>
      <w:marBottom w:val="0"/>
      <w:divBdr>
        <w:top w:val="none" w:sz="0" w:space="0" w:color="auto"/>
        <w:left w:val="none" w:sz="0" w:space="0" w:color="auto"/>
        <w:bottom w:val="none" w:sz="0" w:space="0" w:color="auto"/>
        <w:right w:val="none" w:sz="0" w:space="0" w:color="auto"/>
      </w:divBdr>
    </w:div>
    <w:div w:id="1785423154">
      <w:marLeft w:val="0"/>
      <w:marRight w:val="0"/>
      <w:marTop w:val="0"/>
      <w:marBottom w:val="0"/>
      <w:divBdr>
        <w:top w:val="none" w:sz="0" w:space="0" w:color="auto"/>
        <w:left w:val="none" w:sz="0" w:space="0" w:color="auto"/>
        <w:bottom w:val="none" w:sz="0" w:space="0" w:color="auto"/>
        <w:right w:val="none" w:sz="0" w:space="0" w:color="auto"/>
      </w:divBdr>
    </w:div>
    <w:div w:id="1785423155">
      <w:marLeft w:val="0"/>
      <w:marRight w:val="0"/>
      <w:marTop w:val="0"/>
      <w:marBottom w:val="0"/>
      <w:divBdr>
        <w:top w:val="none" w:sz="0" w:space="0" w:color="auto"/>
        <w:left w:val="none" w:sz="0" w:space="0" w:color="auto"/>
        <w:bottom w:val="none" w:sz="0" w:space="0" w:color="auto"/>
        <w:right w:val="none" w:sz="0" w:space="0" w:color="auto"/>
      </w:divBdr>
    </w:div>
    <w:div w:id="1785423156">
      <w:marLeft w:val="0"/>
      <w:marRight w:val="0"/>
      <w:marTop w:val="0"/>
      <w:marBottom w:val="0"/>
      <w:divBdr>
        <w:top w:val="none" w:sz="0" w:space="0" w:color="auto"/>
        <w:left w:val="none" w:sz="0" w:space="0" w:color="auto"/>
        <w:bottom w:val="none" w:sz="0" w:space="0" w:color="auto"/>
        <w:right w:val="none" w:sz="0" w:space="0" w:color="auto"/>
      </w:divBdr>
    </w:div>
    <w:div w:id="1785423157">
      <w:marLeft w:val="0"/>
      <w:marRight w:val="0"/>
      <w:marTop w:val="0"/>
      <w:marBottom w:val="0"/>
      <w:divBdr>
        <w:top w:val="none" w:sz="0" w:space="0" w:color="auto"/>
        <w:left w:val="none" w:sz="0" w:space="0" w:color="auto"/>
        <w:bottom w:val="none" w:sz="0" w:space="0" w:color="auto"/>
        <w:right w:val="none" w:sz="0" w:space="0" w:color="auto"/>
      </w:divBdr>
    </w:div>
    <w:div w:id="1785423158">
      <w:marLeft w:val="0"/>
      <w:marRight w:val="0"/>
      <w:marTop w:val="0"/>
      <w:marBottom w:val="0"/>
      <w:divBdr>
        <w:top w:val="none" w:sz="0" w:space="0" w:color="auto"/>
        <w:left w:val="none" w:sz="0" w:space="0" w:color="auto"/>
        <w:bottom w:val="none" w:sz="0" w:space="0" w:color="auto"/>
        <w:right w:val="none" w:sz="0" w:space="0" w:color="auto"/>
      </w:divBdr>
    </w:div>
    <w:div w:id="1785423159">
      <w:marLeft w:val="0"/>
      <w:marRight w:val="0"/>
      <w:marTop w:val="0"/>
      <w:marBottom w:val="0"/>
      <w:divBdr>
        <w:top w:val="none" w:sz="0" w:space="0" w:color="auto"/>
        <w:left w:val="none" w:sz="0" w:space="0" w:color="auto"/>
        <w:bottom w:val="none" w:sz="0" w:space="0" w:color="auto"/>
        <w:right w:val="none" w:sz="0" w:space="0" w:color="auto"/>
      </w:divBdr>
    </w:div>
    <w:div w:id="1785423160">
      <w:marLeft w:val="0"/>
      <w:marRight w:val="0"/>
      <w:marTop w:val="0"/>
      <w:marBottom w:val="0"/>
      <w:divBdr>
        <w:top w:val="none" w:sz="0" w:space="0" w:color="auto"/>
        <w:left w:val="none" w:sz="0" w:space="0" w:color="auto"/>
        <w:bottom w:val="none" w:sz="0" w:space="0" w:color="auto"/>
        <w:right w:val="none" w:sz="0" w:space="0" w:color="auto"/>
      </w:divBdr>
    </w:div>
    <w:div w:id="1785423161">
      <w:marLeft w:val="0"/>
      <w:marRight w:val="0"/>
      <w:marTop w:val="0"/>
      <w:marBottom w:val="0"/>
      <w:divBdr>
        <w:top w:val="none" w:sz="0" w:space="0" w:color="auto"/>
        <w:left w:val="none" w:sz="0" w:space="0" w:color="auto"/>
        <w:bottom w:val="none" w:sz="0" w:space="0" w:color="auto"/>
        <w:right w:val="none" w:sz="0" w:space="0" w:color="auto"/>
      </w:divBdr>
    </w:div>
    <w:div w:id="1785423162">
      <w:marLeft w:val="0"/>
      <w:marRight w:val="0"/>
      <w:marTop w:val="0"/>
      <w:marBottom w:val="0"/>
      <w:divBdr>
        <w:top w:val="none" w:sz="0" w:space="0" w:color="auto"/>
        <w:left w:val="none" w:sz="0" w:space="0" w:color="auto"/>
        <w:bottom w:val="none" w:sz="0" w:space="0" w:color="auto"/>
        <w:right w:val="none" w:sz="0" w:space="0" w:color="auto"/>
      </w:divBdr>
    </w:div>
    <w:div w:id="1785423163">
      <w:marLeft w:val="0"/>
      <w:marRight w:val="0"/>
      <w:marTop w:val="0"/>
      <w:marBottom w:val="0"/>
      <w:divBdr>
        <w:top w:val="none" w:sz="0" w:space="0" w:color="auto"/>
        <w:left w:val="none" w:sz="0" w:space="0" w:color="auto"/>
        <w:bottom w:val="none" w:sz="0" w:space="0" w:color="auto"/>
        <w:right w:val="none" w:sz="0" w:space="0" w:color="auto"/>
      </w:divBdr>
    </w:div>
    <w:div w:id="1785423164">
      <w:marLeft w:val="0"/>
      <w:marRight w:val="0"/>
      <w:marTop w:val="0"/>
      <w:marBottom w:val="0"/>
      <w:divBdr>
        <w:top w:val="none" w:sz="0" w:space="0" w:color="auto"/>
        <w:left w:val="none" w:sz="0" w:space="0" w:color="auto"/>
        <w:bottom w:val="none" w:sz="0" w:space="0" w:color="auto"/>
        <w:right w:val="none" w:sz="0" w:space="0" w:color="auto"/>
      </w:divBdr>
    </w:div>
    <w:div w:id="1785423165">
      <w:marLeft w:val="0"/>
      <w:marRight w:val="0"/>
      <w:marTop w:val="0"/>
      <w:marBottom w:val="0"/>
      <w:divBdr>
        <w:top w:val="none" w:sz="0" w:space="0" w:color="auto"/>
        <w:left w:val="none" w:sz="0" w:space="0" w:color="auto"/>
        <w:bottom w:val="none" w:sz="0" w:space="0" w:color="auto"/>
        <w:right w:val="none" w:sz="0" w:space="0" w:color="auto"/>
      </w:divBdr>
    </w:div>
    <w:div w:id="1785423166">
      <w:marLeft w:val="0"/>
      <w:marRight w:val="0"/>
      <w:marTop w:val="0"/>
      <w:marBottom w:val="0"/>
      <w:divBdr>
        <w:top w:val="none" w:sz="0" w:space="0" w:color="auto"/>
        <w:left w:val="none" w:sz="0" w:space="0" w:color="auto"/>
        <w:bottom w:val="none" w:sz="0" w:space="0" w:color="auto"/>
        <w:right w:val="none" w:sz="0" w:space="0" w:color="auto"/>
      </w:divBdr>
    </w:div>
    <w:div w:id="1785423167">
      <w:marLeft w:val="0"/>
      <w:marRight w:val="0"/>
      <w:marTop w:val="0"/>
      <w:marBottom w:val="0"/>
      <w:divBdr>
        <w:top w:val="none" w:sz="0" w:space="0" w:color="auto"/>
        <w:left w:val="none" w:sz="0" w:space="0" w:color="auto"/>
        <w:bottom w:val="none" w:sz="0" w:space="0" w:color="auto"/>
        <w:right w:val="none" w:sz="0" w:space="0" w:color="auto"/>
      </w:divBdr>
    </w:div>
    <w:div w:id="1785423168">
      <w:marLeft w:val="0"/>
      <w:marRight w:val="0"/>
      <w:marTop w:val="0"/>
      <w:marBottom w:val="0"/>
      <w:divBdr>
        <w:top w:val="none" w:sz="0" w:space="0" w:color="auto"/>
        <w:left w:val="none" w:sz="0" w:space="0" w:color="auto"/>
        <w:bottom w:val="none" w:sz="0" w:space="0" w:color="auto"/>
        <w:right w:val="none" w:sz="0" w:space="0" w:color="auto"/>
      </w:divBdr>
    </w:div>
    <w:div w:id="1785423169">
      <w:marLeft w:val="0"/>
      <w:marRight w:val="0"/>
      <w:marTop w:val="0"/>
      <w:marBottom w:val="0"/>
      <w:divBdr>
        <w:top w:val="none" w:sz="0" w:space="0" w:color="auto"/>
        <w:left w:val="none" w:sz="0" w:space="0" w:color="auto"/>
        <w:bottom w:val="none" w:sz="0" w:space="0" w:color="auto"/>
        <w:right w:val="none" w:sz="0" w:space="0" w:color="auto"/>
      </w:divBdr>
    </w:div>
    <w:div w:id="1785423170">
      <w:marLeft w:val="0"/>
      <w:marRight w:val="0"/>
      <w:marTop w:val="0"/>
      <w:marBottom w:val="0"/>
      <w:divBdr>
        <w:top w:val="none" w:sz="0" w:space="0" w:color="auto"/>
        <w:left w:val="none" w:sz="0" w:space="0" w:color="auto"/>
        <w:bottom w:val="none" w:sz="0" w:space="0" w:color="auto"/>
        <w:right w:val="none" w:sz="0" w:space="0" w:color="auto"/>
      </w:divBdr>
    </w:div>
    <w:div w:id="1785423171">
      <w:marLeft w:val="0"/>
      <w:marRight w:val="0"/>
      <w:marTop w:val="0"/>
      <w:marBottom w:val="0"/>
      <w:divBdr>
        <w:top w:val="none" w:sz="0" w:space="0" w:color="auto"/>
        <w:left w:val="none" w:sz="0" w:space="0" w:color="auto"/>
        <w:bottom w:val="none" w:sz="0" w:space="0" w:color="auto"/>
        <w:right w:val="none" w:sz="0" w:space="0" w:color="auto"/>
      </w:divBdr>
    </w:div>
    <w:div w:id="1785423172">
      <w:marLeft w:val="0"/>
      <w:marRight w:val="0"/>
      <w:marTop w:val="0"/>
      <w:marBottom w:val="0"/>
      <w:divBdr>
        <w:top w:val="none" w:sz="0" w:space="0" w:color="auto"/>
        <w:left w:val="none" w:sz="0" w:space="0" w:color="auto"/>
        <w:bottom w:val="none" w:sz="0" w:space="0" w:color="auto"/>
        <w:right w:val="none" w:sz="0" w:space="0" w:color="auto"/>
      </w:divBdr>
    </w:div>
    <w:div w:id="1785423173">
      <w:marLeft w:val="0"/>
      <w:marRight w:val="0"/>
      <w:marTop w:val="0"/>
      <w:marBottom w:val="0"/>
      <w:divBdr>
        <w:top w:val="none" w:sz="0" w:space="0" w:color="auto"/>
        <w:left w:val="none" w:sz="0" w:space="0" w:color="auto"/>
        <w:bottom w:val="none" w:sz="0" w:space="0" w:color="auto"/>
        <w:right w:val="none" w:sz="0" w:space="0" w:color="auto"/>
      </w:divBdr>
    </w:div>
    <w:div w:id="1785423174">
      <w:marLeft w:val="0"/>
      <w:marRight w:val="0"/>
      <w:marTop w:val="0"/>
      <w:marBottom w:val="0"/>
      <w:divBdr>
        <w:top w:val="none" w:sz="0" w:space="0" w:color="auto"/>
        <w:left w:val="none" w:sz="0" w:space="0" w:color="auto"/>
        <w:bottom w:val="none" w:sz="0" w:space="0" w:color="auto"/>
        <w:right w:val="none" w:sz="0" w:space="0" w:color="auto"/>
      </w:divBdr>
    </w:div>
    <w:div w:id="1785423175">
      <w:marLeft w:val="0"/>
      <w:marRight w:val="0"/>
      <w:marTop w:val="0"/>
      <w:marBottom w:val="0"/>
      <w:divBdr>
        <w:top w:val="none" w:sz="0" w:space="0" w:color="auto"/>
        <w:left w:val="none" w:sz="0" w:space="0" w:color="auto"/>
        <w:bottom w:val="none" w:sz="0" w:space="0" w:color="auto"/>
        <w:right w:val="none" w:sz="0" w:space="0" w:color="auto"/>
      </w:divBdr>
    </w:div>
    <w:div w:id="1785423176">
      <w:marLeft w:val="0"/>
      <w:marRight w:val="0"/>
      <w:marTop w:val="0"/>
      <w:marBottom w:val="0"/>
      <w:divBdr>
        <w:top w:val="none" w:sz="0" w:space="0" w:color="auto"/>
        <w:left w:val="none" w:sz="0" w:space="0" w:color="auto"/>
        <w:bottom w:val="none" w:sz="0" w:space="0" w:color="auto"/>
        <w:right w:val="none" w:sz="0" w:space="0" w:color="auto"/>
      </w:divBdr>
    </w:div>
    <w:div w:id="1785423177">
      <w:marLeft w:val="0"/>
      <w:marRight w:val="0"/>
      <w:marTop w:val="0"/>
      <w:marBottom w:val="0"/>
      <w:divBdr>
        <w:top w:val="none" w:sz="0" w:space="0" w:color="auto"/>
        <w:left w:val="none" w:sz="0" w:space="0" w:color="auto"/>
        <w:bottom w:val="none" w:sz="0" w:space="0" w:color="auto"/>
        <w:right w:val="none" w:sz="0" w:space="0" w:color="auto"/>
      </w:divBdr>
    </w:div>
    <w:div w:id="1785423178">
      <w:marLeft w:val="0"/>
      <w:marRight w:val="0"/>
      <w:marTop w:val="0"/>
      <w:marBottom w:val="0"/>
      <w:divBdr>
        <w:top w:val="none" w:sz="0" w:space="0" w:color="auto"/>
        <w:left w:val="none" w:sz="0" w:space="0" w:color="auto"/>
        <w:bottom w:val="none" w:sz="0" w:space="0" w:color="auto"/>
        <w:right w:val="none" w:sz="0" w:space="0" w:color="auto"/>
      </w:divBdr>
    </w:div>
    <w:div w:id="1785423179">
      <w:marLeft w:val="0"/>
      <w:marRight w:val="0"/>
      <w:marTop w:val="0"/>
      <w:marBottom w:val="0"/>
      <w:divBdr>
        <w:top w:val="none" w:sz="0" w:space="0" w:color="auto"/>
        <w:left w:val="none" w:sz="0" w:space="0" w:color="auto"/>
        <w:bottom w:val="none" w:sz="0" w:space="0" w:color="auto"/>
        <w:right w:val="none" w:sz="0" w:space="0" w:color="auto"/>
      </w:divBdr>
    </w:div>
    <w:div w:id="1785423180">
      <w:marLeft w:val="0"/>
      <w:marRight w:val="0"/>
      <w:marTop w:val="0"/>
      <w:marBottom w:val="0"/>
      <w:divBdr>
        <w:top w:val="none" w:sz="0" w:space="0" w:color="auto"/>
        <w:left w:val="none" w:sz="0" w:space="0" w:color="auto"/>
        <w:bottom w:val="none" w:sz="0" w:space="0" w:color="auto"/>
        <w:right w:val="none" w:sz="0" w:space="0" w:color="auto"/>
      </w:divBdr>
    </w:div>
    <w:div w:id="1785423181">
      <w:marLeft w:val="0"/>
      <w:marRight w:val="0"/>
      <w:marTop w:val="0"/>
      <w:marBottom w:val="0"/>
      <w:divBdr>
        <w:top w:val="none" w:sz="0" w:space="0" w:color="auto"/>
        <w:left w:val="none" w:sz="0" w:space="0" w:color="auto"/>
        <w:bottom w:val="none" w:sz="0" w:space="0" w:color="auto"/>
        <w:right w:val="none" w:sz="0" w:space="0" w:color="auto"/>
      </w:divBdr>
    </w:div>
    <w:div w:id="1785423182">
      <w:marLeft w:val="0"/>
      <w:marRight w:val="0"/>
      <w:marTop w:val="0"/>
      <w:marBottom w:val="0"/>
      <w:divBdr>
        <w:top w:val="none" w:sz="0" w:space="0" w:color="auto"/>
        <w:left w:val="none" w:sz="0" w:space="0" w:color="auto"/>
        <w:bottom w:val="none" w:sz="0" w:space="0" w:color="auto"/>
        <w:right w:val="none" w:sz="0" w:space="0" w:color="auto"/>
      </w:divBdr>
    </w:div>
    <w:div w:id="1785423183">
      <w:marLeft w:val="0"/>
      <w:marRight w:val="0"/>
      <w:marTop w:val="0"/>
      <w:marBottom w:val="0"/>
      <w:divBdr>
        <w:top w:val="none" w:sz="0" w:space="0" w:color="auto"/>
        <w:left w:val="none" w:sz="0" w:space="0" w:color="auto"/>
        <w:bottom w:val="none" w:sz="0" w:space="0" w:color="auto"/>
        <w:right w:val="none" w:sz="0" w:space="0" w:color="auto"/>
      </w:divBdr>
    </w:div>
    <w:div w:id="1785423184">
      <w:marLeft w:val="0"/>
      <w:marRight w:val="0"/>
      <w:marTop w:val="0"/>
      <w:marBottom w:val="0"/>
      <w:divBdr>
        <w:top w:val="none" w:sz="0" w:space="0" w:color="auto"/>
        <w:left w:val="none" w:sz="0" w:space="0" w:color="auto"/>
        <w:bottom w:val="none" w:sz="0" w:space="0" w:color="auto"/>
        <w:right w:val="none" w:sz="0" w:space="0" w:color="auto"/>
      </w:divBdr>
    </w:div>
    <w:div w:id="1785423185">
      <w:marLeft w:val="0"/>
      <w:marRight w:val="0"/>
      <w:marTop w:val="0"/>
      <w:marBottom w:val="0"/>
      <w:divBdr>
        <w:top w:val="none" w:sz="0" w:space="0" w:color="auto"/>
        <w:left w:val="none" w:sz="0" w:space="0" w:color="auto"/>
        <w:bottom w:val="none" w:sz="0" w:space="0" w:color="auto"/>
        <w:right w:val="none" w:sz="0" w:space="0" w:color="auto"/>
      </w:divBdr>
    </w:div>
    <w:div w:id="1785423186">
      <w:marLeft w:val="0"/>
      <w:marRight w:val="0"/>
      <w:marTop w:val="0"/>
      <w:marBottom w:val="0"/>
      <w:divBdr>
        <w:top w:val="none" w:sz="0" w:space="0" w:color="auto"/>
        <w:left w:val="none" w:sz="0" w:space="0" w:color="auto"/>
        <w:bottom w:val="none" w:sz="0" w:space="0" w:color="auto"/>
        <w:right w:val="none" w:sz="0" w:space="0" w:color="auto"/>
      </w:divBdr>
    </w:div>
    <w:div w:id="1785423187">
      <w:marLeft w:val="0"/>
      <w:marRight w:val="0"/>
      <w:marTop w:val="0"/>
      <w:marBottom w:val="0"/>
      <w:divBdr>
        <w:top w:val="none" w:sz="0" w:space="0" w:color="auto"/>
        <w:left w:val="none" w:sz="0" w:space="0" w:color="auto"/>
        <w:bottom w:val="none" w:sz="0" w:space="0" w:color="auto"/>
        <w:right w:val="none" w:sz="0" w:space="0" w:color="auto"/>
      </w:divBdr>
    </w:div>
    <w:div w:id="1785423188">
      <w:marLeft w:val="0"/>
      <w:marRight w:val="0"/>
      <w:marTop w:val="0"/>
      <w:marBottom w:val="0"/>
      <w:divBdr>
        <w:top w:val="none" w:sz="0" w:space="0" w:color="auto"/>
        <w:left w:val="none" w:sz="0" w:space="0" w:color="auto"/>
        <w:bottom w:val="none" w:sz="0" w:space="0" w:color="auto"/>
        <w:right w:val="none" w:sz="0" w:space="0" w:color="auto"/>
      </w:divBdr>
    </w:div>
    <w:div w:id="1785423189">
      <w:marLeft w:val="0"/>
      <w:marRight w:val="0"/>
      <w:marTop w:val="0"/>
      <w:marBottom w:val="0"/>
      <w:divBdr>
        <w:top w:val="none" w:sz="0" w:space="0" w:color="auto"/>
        <w:left w:val="none" w:sz="0" w:space="0" w:color="auto"/>
        <w:bottom w:val="none" w:sz="0" w:space="0" w:color="auto"/>
        <w:right w:val="none" w:sz="0" w:space="0" w:color="auto"/>
      </w:divBdr>
    </w:div>
    <w:div w:id="1785423190">
      <w:marLeft w:val="0"/>
      <w:marRight w:val="0"/>
      <w:marTop w:val="0"/>
      <w:marBottom w:val="0"/>
      <w:divBdr>
        <w:top w:val="none" w:sz="0" w:space="0" w:color="auto"/>
        <w:left w:val="none" w:sz="0" w:space="0" w:color="auto"/>
        <w:bottom w:val="none" w:sz="0" w:space="0" w:color="auto"/>
        <w:right w:val="none" w:sz="0" w:space="0" w:color="auto"/>
      </w:divBdr>
    </w:div>
    <w:div w:id="1785423191">
      <w:marLeft w:val="0"/>
      <w:marRight w:val="0"/>
      <w:marTop w:val="0"/>
      <w:marBottom w:val="0"/>
      <w:divBdr>
        <w:top w:val="none" w:sz="0" w:space="0" w:color="auto"/>
        <w:left w:val="none" w:sz="0" w:space="0" w:color="auto"/>
        <w:bottom w:val="none" w:sz="0" w:space="0" w:color="auto"/>
        <w:right w:val="none" w:sz="0" w:space="0" w:color="auto"/>
      </w:divBdr>
    </w:div>
    <w:div w:id="1785423192">
      <w:marLeft w:val="0"/>
      <w:marRight w:val="0"/>
      <w:marTop w:val="0"/>
      <w:marBottom w:val="0"/>
      <w:divBdr>
        <w:top w:val="none" w:sz="0" w:space="0" w:color="auto"/>
        <w:left w:val="none" w:sz="0" w:space="0" w:color="auto"/>
        <w:bottom w:val="none" w:sz="0" w:space="0" w:color="auto"/>
        <w:right w:val="none" w:sz="0" w:space="0" w:color="auto"/>
      </w:divBdr>
    </w:div>
    <w:div w:id="1785423193">
      <w:marLeft w:val="0"/>
      <w:marRight w:val="0"/>
      <w:marTop w:val="0"/>
      <w:marBottom w:val="0"/>
      <w:divBdr>
        <w:top w:val="none" w:sz="0" w:space="0" w:color="auto"/>
        <w:left w:val="none" w:sz="0" w:space="0" w:color="auto"/>
        <w:bottom w:val="none" w:sz="0" w:space="0" w:color="auto"/>
        <w:right w:val="none" w:sz="0" w:space="0" w:color="auto"/>
      </w:divBdr>
    </w:div>
    <w:div w:id="1785423194">
      <w:marLeft w:val="0"/>
      <w:marRight w:val="0"/>
      <w:marTop w:val="0"/>
      <w:marBottom w:val="0"/>
      <w:divBdr>
        <w:top w:val="none" w:sz="0" w:space="0" w:color="auto"/>
        <w:left w:val="none" w:sz="0" w:space="0" w:color="auto"/>
        <w:bottom w:val="none" w:sz="0" w:space="0" w:color="auto"/>
        <w:right w:val="none" w:sz="0" w:space="0" w:color="auto"/>
      </w:divBdr>
    </w:div>
    <w:div w:id="1785423195">
      <w:marLeft w:val="0"/>
      <w:marRight w:val="0"/>
      <w:marTop w:val="0"/>
      <w:marBottom w:val="0"/>
      <w:divBdr>
        <w:top w:val="none" w:sz="0" w:space="0" w:color="auto"/>
        <w:left w:val="none" w:sz="0" w:space="0" w:color="auto"/>
        <w:bottom w:val="none" w:sz="0" w:space="0" w:color="auto"/>
        <w:right w:val="none" w:sz="0" w:space="0" w:color="auto"/>
      </w:divBdr>
    </w:div>
    <w:div w:id="1785423196">
      <w:marLeft w:val="0"/>
      <w:marRight w:val="0"/>
      <w:marTop w:val="0"/>
      <w:marBottom w:val="0"/>
      <w:divBdr>
        <w:top w:val="none" w:sz="0" w:space="0" w:color="auto"/>
        <w:left w:val="none" w:sz="0" w:space="0" w:color="auto"/>
        <w:bottom w:val="none" w:sz="0" w:space="0" w:color="auto"/>
        <w:right w:val="none" w:sz="0" w:space="0" w:color="auto"/>
      </w:divBdr>
    </w:div>
    <w:div w:id="1785423197">
      <w:marLeft w:val="0"/>
      <w:marRight w:val="0"/>
      <w:marTop w:val="0"/>
      <w:marBottom w:val="0"/>
      <w:divBdr>
        <w:top w:val="none" w:sz="0" w:space="0" w:color="auto"/>
        <w:left w:val="none" w:sz="0" w:space="0" w:color="auto"/>
        <w:bottom w:val="none" w:sz="0" w:space="0" w:color="auto"/>
        <w:right w:val="none" w:sz="0" w:space="0" w:color="auto"/>
      </w:divBdr>
    </w:div>
    <w:div w:id="1785423198">
      <w:marLeft w:val="0"/>
      <w:marRight w:val="0"/>
      <w:marTop w:val="0"/>
      <w:marBottom w:val="0"/>
      <w:divBdr>
        <w:top w:val="none" w:sz="0" w:space="0" w:color="auto"/>
        <w:left w:val="none" w:sz="0" w:space="0" w:color="auto"/>
        <w:bottom w:val="none" w:sz="0" w:space="0" w:color="auto"/>
        <w:right w:val="none" w:sz="0" w:space="0" w:color="auto"/>
      </w:divBdr>
    </w:div>
    <w:div w:id="1785423199">
      <w:marLeft w:val="0"/>
      <w:marRight w:val="0"/>
      <w:marTop w:val="0"/>
      <w:marBottom w:val="0"/>
      <w:divBdr>
        <w:top w:val="none" w:sz="0" w:space="0" w:color="auto"/>
        <w:left w:val="none" w:sz="0" w:space="0" w:color="auto"/>
        <w:bottom w:val="none" w:sz="0" w:space="0" w:color="auto"/>
        <w:right w:val="none" w:sz="0" w:space="0" w:color="auto"/>
      </w:divBdr>
    </w:div>
    <w:div w:id="1785423200">
      <w:marLeft w:val="0"/>
      <w:marRight w:val="0"/>
      <w:marTop w:val="0"/>
      <w:marBottom w:val="0"/>
      <w:divBdr>
        <w:top w:val="none" w:sz="0" w:space="0" w:color="auto"/>
        <w:left w:val="none" w:sz="0" w:space="0" w:color="auto"/>
        <w:bottom w:val="none" w:sz="0" w:space="0" w:color="auto"/>
        <w:right w:val="none" w:sz="0" w:space="0" w:color="auto"/>
      </w:divBdr>
    </w:div>
    <w:div w:id="1785423201">
      <w:marLeft w:val="0"/>
      <w:marRight w:val="0"/>
      <w:marTop w:val="0"/>
      <w:marBottom w:val="0"/>
      <w:divBdr>
        <w:top w:val="none" w:sz="0" w:space="0" w:color="auto"/>
        <w:left w:val="none" w:sz="0" w:space="0" w:color="auto"/>
        <w:bottom w:val="none" w:sz="0" w:space="0" w:color="auto"/>
        <w:right w:val="none" w:sz="0" w:space="0" w:color="auto"/>
      </w:divBdr>
    </w:div>
    <w:div w:id="1785423202">
      <w:marLeft w:val="0"/>
      <w:marRight w:val="0"/>
      <w:marTop w:val="0"/>
      <w:marBottom w:val="0"/>
      <w:divBdr>
        <w:top w:val="none" w:sz="0" w:space="0" w:color="auto"/>
        <w:left w:val="none" w:sz="0" w:space="0" w:color="auto"/>
        <w:bottom w:val="none" w:sz="0" w:space="0" w:color="auto"/>
        <w:right w:val="none" w:sz="0" w:space="0" w:color="auto"/>
      </w:divBdr>
    </w:div>
    <w:div w:id="1785423203">
      <w:marLeft w:val="0"/>
      <w:marRight w:val="0"/>
      <w:marTop w:val="0"/>
      <w:marBottom w:val="0"/>
      <w:divBdr>
        <w:top w:val="none" w:sz="0" w:space="0" w:color="auto"/>
        <w:left w:val="none" w:sz="0" w:space="0" w:color="auto"/>
        <w:bottom w:val="none" w:sz="0" w:space="0" w:color="auto"/>
        <w:right w:val="none" w:sz="0" w:space="0" w:color="auto"/>
      </w:divBdr>
    </w:div>
    <w:div w:id="1785423204">
      <w:marLeft w:val="0"/>
      <w:marRight w:val="0"/>
      <w:marTop w:val="0"/>
      <w:marBottom w:val="0"/>
      <w:divBdr>
        <w:top w:val="none" w:sz="0" w:space="0" w:color="auto"/>
        <w:left w:val="none" w:sz="0" w:space="0" w:color="auto"/>
        <w:bottom w:val="none" w:sz="0" w:space="0" w:color="auto"/>
        <w:right w:val="none" w:sz="0" w:space="0" w:color="auto"/>
      </w:divBdr>
    </w:div>
    <w:div w:id="1785423205">
      <w:marLeft w:val="0"/>
      <w:marRight w:val="0"/>
      <w:marTop w:val="0"/>
      <w:marBottom w:val="0"/>
      <w:divBdr>
        <w:top w:val="none" w:sz="0" w:space="0" w:color="auto"/>
        <w:left w:val="none" w:sz="0" w:space="0" w:color="auto"/>
        <w:bottom w:val="none" w:sz="0" w:space="0" w:color="auto"/>
        <w:right w:val="none" w:sz="0" w:space="0" w:color="auto"/>
      </w:divBdr>
    </w:div>
    <w:div w:id="1785423206">
      <w:marLeft w:val="0"/>
      <w:marRight w:val="0"/>
      <w:marTop w:val="0"/>
      <w:marBottom w:val="0"/>
      <w:divBdr>
        <w:top w:val="none" w:sz="0" w:space="0" w:color="auto"/>
        <w:left w:val="none" w:sz="0" w:space="0" w:color="auto"/>
        <w:bottom w:val="none" w:sz="0" w:space="0" w:color="auto"/>
        <w:right w:val="none" w:sz="0" w:space="0" w:color="auto"/>
      </w:divBdr>
    </w:div>
    <w:div w:id="1785423207">
      <w:marLeft w:val="0"/>
      <w:marRight w:val="0"/>
      <w:marTop w:val="0"/>
      <w:marBottom w:val="0"/>
      <w:divBdr>
        <w:top w:val="none" w:sz="0" w:space="0" w:color="auto"/>
        <w:left w:val="none" w:sz="0" w:space="0" w:color="auto"/>
        <w:bottom w:val="none" w:sz="0" w:space="0" w:color="auto"/>
        <w:right w:val="none" w:sz="0" w:space="0" w:color="auto"/>
      </w:divBdr>
    </w:div>
    <w:div w:id="1785423208">
      <w:marLeft w:val="0"/>
      <w:marRight w:val="0"/>
      <w:marTop w:val="0"/>
      <w:marBottom w:val="0"/>
      <w:divBdr>
        <w:top w:val="none" w:sz="0" w:space="0" w:color="auto"/>
        <w:left w:val="none" w:sz="0" w:space="0" w:color="auto"/>
        <w:bottom w:val="none" w:sz="0" w:space="0" w:color="auto"/>
        <w:right w:val="none" w:sz="0" w:space="0" w:color="auto"/>
      </w:divBdr>
    </w:div>
    <w:div w:id="1785423209">
      <w:marLeft w:val="0"/>
      <w:marRight w:val="0"/>
      <w:marTop w:val="0"/>
      <w:marBottom w:val="0"/>
      <w:divBdr>
        <w:top w:val="none" w:sz="0" w:space="0" w:color="auto"/>
        <w:left w:val="none" w:sz="0" w:space="0" w:color="auto"/>
        <w:bottom w:val="none" w:sz="0" w:space="0" w:color="auto"/>
        <w:right w:val="none" w:sz="0" w:space="0" w:color="auto"/>
      </w:divBdr>
    </w:div>
    <w:div w:id="1785423210">
      <w:marLeft w:val="0"/>
      <w:marRight w:val="0"/>
      <w:marTop w:val="0"/>
      <w:marBottom w:val="0"/>
      <w:divBdr>
        <w:top w:val="none" w:sz="0" w:space="0" w:color="auto"/>
        <w:left w:val="none" w:sz="0" w:space="0" w:color="auto"/>
        <w:bottom w:val="none" w:sz="0" w:space="0" w:color="auto"/>
        <w:right w:val="none" w:sz="0" w:space="0" w:color="auto"/>
      </w:divBdr>
    </w:div>
    <w:div w:id="1785423211">
      <w:marLeft w:val="0"/>
      <w:marRight w:val="0"/>
      <w:marTop w:val="0"/>
      <w:marBottom w:val="0"/>
      <w:divBdr>
        <w:top w:val="none" w:sz="0" w:space="0" w:color="auto"/>
        <w:left w:val="none" w:sz="0" w:space="0" w:color="auto"/>
        <w:bottom w:val="none" w:sz="0" w:space="0" w:color="auto"/>
        <w:right w:val="none" w:sz="0" w:space="0" w:color="auto"/>
      </w:divBdr>
    </w:div>
    <w:div w:id="1785423212">
      <w:marLeft w:val="0"/>
      <w:marRight w:val="0"/>
      <w:marTop w:val="0"/>
      <w:marBottom w:val="0"/>
      <w:divBdr>
        <w:top w:val="none" w:sz="0" w:space="0" w:color="auto"/>
        <w:left w:val="none" w:sz="0" w:space="0" w:color="auto"/>
        <w:bottom w:val="none" w:sz="0" w:space="0" w:color="auto"/>
        <w:right w:val="none" w:sz="0" w:space="0" w:color="auto"/>
      </w:divBdr>
    </w:div>
    <w:div w:id="1785423213">
      <w:marLeft w:val="0"/>
      <w:marRight w:val="0"/>
      <w:marTop w:val="0"/>
      <w:marBottom w:val="0"/>
      <w:divBdr>
        <w:top w:val="none" w:sz="0" w:space="0" w:color="auto"/>
        <w:left w:val="none" w:sz="0" w:space="0" w:color="auto"/>
        <w:bottom w:val="none" w:sz="0" w:space="0" w:color="auto"/>
        <w:right w:val="none" w:sz="0" w:space="0" w:color="auto"/>
      </w:divBdr>
    </w:div>
    <w:div w:id="1785423214">
      <w:marLeft w:val="0"/>
      <w:marRight w:val="0"/>
      <w:marTop w:val="0"/>
      <w:marBottom w:val="0"/>
      <w:divBdr>
        <w:top w:val="none" w:sz="0" w:space="0" w:color="auto"/>
        <w:left w:val="none" w:sz="0" w:space="0" w:color="auto"/>
        <w:bottom w:val="none" w:sz="0" w:space="0" w:color="auto"/>
        <w:right w:val="none" w:sz="0" w:space="0" w:color="auto"/>
      </w:divBdr>
    </w:div>
    <w:div w:id="1785423215">
      <w:marLeft w:val="0"/>
      <w:marRight w:val="0"/>
      <w:marTop w:val="0"/>
      <w:marBottom w:val="0"/>
      <w:divBdr>
        <w:top w:val="none" w:sz="0" w:space="0" w:color="auto"/>
        <w:left w:val="none" w:sz="0" w:space="0" w:color="auto"/>
        <w:bottom w:val="none" w:sz="0" w:space="0" w:color="auto"/>
        <w:right w:val="none" w:sz="0" w:space="0" w:color="auto"/>
      </w:divBdr>
    </w:div>
    <w:div w:id="1785423216">
      <w:marLeft w:val="0"/>
      <w:marRight w:val="0"/>
      <w:marTop w:val="0"/>
      <w:marBottom w:val="0"/>
      <w:divBdr>
        <w:top w:val="none" w:sz="0" w:space="0" w:color="auto"/>
        <w:left w:val="none" w:sz="0" w:space="0" w:color="auto"/>
        <w:bottom w:val="none" w:sz="0" w:space="0" w:color="auto"/>
        <w:right w:val="none" w:sz="0" w:space="0" w:color="auto"/>
      </w:divBdr>
    </w:div>
    <w:div w:id="1785423217">
      <w:marLeft w:val="0"/>
      <w:marRight w:val="0"/>
      <w:marTop w:val="0"/>
      <w:marBottom w:val="0"/>
      <w:divBdr>
        <w:top w:val="none" w:sz="0" w:space="0" w:color="auto"/>
        <w:left w:val="none" w:sz="0" w:space="0" w:color="auto"/>
        <w:bottom w:val="none" w:sz="0" w:space="0" w:color="auto"/>
        <w:right w:val="none" w:sz="0" w:space="0" w:color="auto"/>
      </w:divBdr>
    </w:div>
    <w:div w:id="1785423218">
      <w:marLeft w:val="0"/>
      <w:marRight w:val="0"/>
      <w:marTop w:val="0"/>
      <w:marBottom w:val="0"/>
      <w:divBdr>
        <w:top w:val="none" w:sz="0" w:space="0" w:color="auto"/>
        <w:left w:val="none" w:sz="0" w:space="0" w:color="auto"/>
        <w:bottom w:val="none" w:sz="0" w:space="0" w:color="auto"/>
        <w:right w:val="none" w:sz="0" w:space="0" w:color="auto"/>
      </w:divBdr>
    </w:div>
    <w:div w:id="1785423219">
      <w:marLeft w:val="0"/>
      <w:marRight w:val="0"/>
      <w:marTop w:val="0"/>
      <w:marBottom w:val="0"/>
      <w:divBdr>
        <w:top w:val="none" w:sz="0" w:space="0" w:color="auto"/>
        <w:left w:val="none" w:sz="0" w:space="0" w:color="auto"/>
        <w:bottom w:val="none" w:sz="0" w:space="0" w:color="auto"/>
        <w:right w:val="none" w:sz="0" w:space="0" w:color="auto"/>
      </w:divBdr>
    </w:div>
    <w:div w:id="1785423220">
      <w:marLeft w:val="0"/>
      <w:marRight w:val="0"/>
      <w:marTop w:val="0"/>
      <w:marBottom w:val="0"/>
      <w:divBdr>
        <w:top w:val="none" w:sz="0" w:space="0" w:color="auto"/>
        <w:left w:val="none" w:sz="0" w:space="0" w:color="auto"/>
        <w:bottom w:val="none" w:sz="0" w:space="0" w:color="auto"/>
        <w:right w:val="none" w:sz="0" w:space="0" w:color="auto"/>
      </w:divBdr>
    </w:div>
    <w:div w:id="1785423221">
      <w:marLeft w:val="0"/>
      <w:marRight w:val="0"/>
      <w:marTop w:val="0"/>
      <w:marBottom w:val="0"/>
      <w:divBdr>
        <w:top w:val="none" w:sz="0" w:space="0" w:color="auto"/>
        <w:left w:val="none" w:sz="0" w:space="0" w:color="auto"/>
        <w:bottom w:val="none" w:sz="0" w:space="0" w:color="auto"/>
        <w:right w:val="none" w:sz="0" w:space="0" w:color="auto"/>
      </w:divBdr>
    </w:div>
    <w:div w:id="1785423222">
      <w:marLeft w:val="0"/>
      <w:marRight w:val="0"/>
      <w:marTop w:val="0"/>
      <w:marBottom w:val="0"/>
      <w:divBdr>
        <w:top w:val="none" w:sz="0" w:space="0" w:color="auto"/>
        <w:left w:val="none" w:sz="0" w:space="0" w:color="auto"/>
        <w:bottom w:val="none" w:sz="0" w:space="0" w:color="auto"/>
        <w:right w:val="none" w:sz="0" w:space="0" w:color="auto"/>
      </w:divBdr>
    </w:div>
    <w:div w:id="1785423223">
      <w:marLeft w:val="0"/>
      <w:marRight w:val="0"/>
      <w:marTop w:val="0"/>
      <w:marBottom w:val="0"/>
      <w:divBdr>
        <w:top w:val="none" w:sz="0" w:space="0" w:color="auto"/>
        <w:left w:val="none" w:sz="0" w:space="0" w:color="auto"/>
        <w:bottom w:val="none" w:sz="0" w:space="0" w:color="auto"/>
        <w:right w:val="none" w:sz="0" w:space="0" w:color="auto"/>
      </w:divBdr>
    </w:div>
    <w:div w:id="1785423224">
      <w:marLeft w:val="0"/>
      <w:marRight w:val="0"/>
      <w:marTop w:val="0"/>
      <w:marBottom w:val="0"/>
      <w:divBdr>
        <w:top w:val="none" w:sz="0" w:space="0" w:color="auto"/>
        <w:left w:val="none" w:sz="0" w:space="0" w:color="auto"/>
        <w:bottom w:val="none" w:sz="0" w:space="0" w:color="auto"/>
        <w:right w:val="none" w:sz="0" w:space="0" w:color="auto"/>
      </w:divBdr>
    </w:div>
    <w:div w:id="1785423225">
      <w:marLeft w:val="0"/>
      <w:marRight w:val="0"/>
      <w:marTop w:val="0"/>
      <w:marBottom w:val="0"/>
      <w:divBdr>
        <w:top w:val="none" w:sz="0" w:space="0" w:color="auto"/>
        <w:left w:val="none" w:sz="0" w:space="0" w:color="auto"/>
        <w:bottom w:val="none" w:sz="0" w:space="0" w:color="auto"/>
        <w:right w:val="none" w:sz="0" w:space="0" w:color="auto"/>
      </w:divBdr>
    </w:div>
    <w:div w:id="1785423226">
      <w:marLeft w:val="0"/>
      <w:marRight w:val="0"/>
      <w:marTop w:val="0"/>
      <w:marBottom w:val="0"/>
      <w:divBdr>
        <w:top w:val="none" w:sz="0" w:space="0" w:color="auto"/>
        <w:left w:val="none" w:sz="0" w:space="0" w:color="auto"/>
        <w:bottom w:val="none" w:sz="0" w:space="0" w:color="auto"/>
        <w:right w:val="none" w:sz="0" w:space="0" w:color="auto"/>
      </w:divBdr>
    </w:div>
    <w:div w:id="1785423227">
      <w:marLeft w:val="0"/>
      <w:marRight w:val="0"/>
      <w:marTop w:val="0"/>
      <w:marBottom w:val="0"/>
      <w:divBdr>
        <w:top w:val="none" w:sz="0" w:space="0" w:color="auto"/>
        <w:left w:val="none" w:sz="0" w:space="0" w:color="auto"/>
        <w:bottom w:val="none" w:sz="0" w:space="0" w:color="auto"/>
        <w:right w:val="none" w:sz="0" w:space="0" w:color="auto"/>
      </w:divBdr>
    </w:div>
    <w:div w:id="1785423228">
      <w:marLeft w:val="0"/>
      <w:marRight w:val="0"/>
      <w:marTop w:val="0"/>
      <w:marBottom w:val="0"/>
      <w:divBdr>
        <w:top w:val="none" w:sz="0" w:space="0" w:color="auto"/>
        <w:left w:val="none" w:sz="0" w:space="0" w:color="auto"/>
        <w:bottom w:val="none" w:sz="0" w:space="0" w:color="auto"/>
        <w:right w:val="none" w:sz="0" w:space="0" w:color="auto"/>
      </w:divBdr>
    </w:div>
    <w:div w:id="1785423229">
      <w:marLeft w:val="0"/>
      <w:marRight w:val="0"/>
      <w:marTop w:val="0"/>
      <w:marBottom w:val="0"/>
      <w:divBdr>
        <w:top w:val="none" w:sz="0" w:space="0" w:color="auto"/>
        <w:left w:val="none" w:sz="0" w:space="0" w:color="auto"/>
        <w:bottom w:val="none" w:sz="0" w:space="0" w:color="auto"/>
        <w:right w:val="none" w:sz="0" w:space="0" w:color="auto"/>
      </w:divBdr>
    </w:div>
    <w:div w:id="1785423230">
      <w:marLeft w:val="0"/>
      <w:marRight w:val="0"/>
      <w:marTop w:val="0"/>
      <w:marBottom w:val="0"/>
      <w:divBdr>
        <w:top w:val="none" w:sz="0" w:space="0" w:color="auto"/>
        <w:left w:val="none" w:sz="0" w:space="0" w:color="auto"/>
        <w:bottom w:val="none" w:sz="0" w:space="0" w:color="auto"/>
        <w:right w:val="none" w:sz="0" w:space="0" w:color="auto"/>
      </w:divBdr>
    </w:div>
    <w:div w:id="1785423231">
      <w:marLeft w:val="0"/>
      <w:marRight w:val="0"/>
      <w:marTop w:val="0"/>
      <w:marBottom w:val="0"/>
      <w:divBdr>
        <w:top w:val="none" w:sz="0" w:space="0" w:color="auto"/>
        <w:left w:val="none" w:sz="0" w:space="0" w:color="auto"/>
        <w:bottom w:val="none" w:sz="0" w:space="0" w:color="auto"/>
        <w:right w:val="none" w:sz="0" w:space="0" w:color="auto"/>
      </w:divBdr>
    </w:div>
    <w:div w:id="1785423232">
      <w:marLeft w:val="0"/>
      <w:marRight w:val="0"/>
      <w:marTop w:val="0"/>
      <w:marBottom w:val="0"/>
      <w:divBdr>
        <w:top w:val="none" w:sz="0" w:space="0" w:color="auto"/>
        <w:left w:val="none" w:sz="0" w:space="0" w:color="auto"/>
        <w:bottom w:val="none" w:sz="0" w:space="0" w:color="auto"/>
        <w:right w:val="none" w:sz="0" w:space="0" w:color="auto"/>
      </w:divBdr>
    </w:div>
    <w:div w:id="1785423233">
      <w:marLeft w:val="0"/>
      <w:marRight w:val="0"/>
      <w:marTop w:val="0"/>
      <w:marBottom w:val="0"/>
      <w:divBdr>
        <w:top w:val="none" w:sz="0" w:space="0" w:color="auto"/>
        <w:left w:val="none" w:sz="0" w:space="0" w:color="auto"/>
        <w:bottom w:val="none" w:sz="0" w:space="0" w:color="auto"/>
        <w:right w:val="none" w:sz="0" w:space="0" w:color="auto"/>
      </w:divBdr>
    </w:div>
    <w:div w:id="1785423234">
      <w:marLeft w:val="0"/>
      <w:marRight w:val="0"/>
      <w:marTop w:val="0"/>
      <w:marBottom w:val="0"/>
      <w:divBdr>
        <w:top w:val="none" w:sz="0" w:space="0" w:color="auto"/>
        <w:left w:val="none" w:sz="0" w:space="0" w:color="auto"/>
        <w:bottom w:val="none" w:sz="0" w:space="0" w:color="auto"/>
        <w:right w:val="none" w:sz="0" w:space="0" w:color="auto"/>
      </w:divBdr>
    </w:div>
    <w:div w:id="1785423235">
      <w:marLeft w:val="0"/>
      <w:marRight w:val="0"/>
      <w:marTop w:val="0"/>
      <w:marBottom w:val="0"/>
      <w:divBdr>
        <w:top w:val="none" w:sz="0" w:space="0" w:color="auto"/>
        <w:left w:val="none" w:sz="0" w:space="0" w:color="auto"/>
        <w:bottom w:val="none" w:sz="0" w:space="0" w:color="auto"/>
        <w:right w:val="none" w:sz="0" w:space="0" w:color="auto"/>
      </w:divBdr>
    </w:div>
    <w:div w:id="1785423236">
      <w:marLeft w:val="0"/>
      <w:marRight w:val="0"/>
      <w:marTop w:val="0"/>
      <w:marBottom w:val="0"/>
      <w:divBdr>
        <w:top w:val="none" w:sz="0" w:space="0" w:color="auto"/>
        <w:left w:val="none" w:sz="0" w:space="0" w:color="auto"/>
        <w:bottom w:val="none" w:sz="0" w:space="0" w:color="auto"/>
        <w:right w:val="none" w:sz="0" w:space="0" w:color="auto"/>
      </w:divBdr>
    </w:div>
    <w:div w:id="1785423237">
      <w:marLeft w:val="0"/>
      <w:marRight w:val="0"/>
      <w:marTop w:val="0"/>
      <w:marBottom w:val="0"/>
      <w:divBdr>
        <w:top w:val="none" w:sz="0" w:space="0" w:color="auto"/>
        <w:left w:val="none" w:sz="0" w:space="0" w:color="auto"/>
        <w:bottom w:val="none" w:sz="0" w:space="0" w:color="auto"/>
        <w:right w:val="none" w:sz="0" w:space="0" w:color="auto"/>
      </w:divBdr>
    </w:div>
    <w:div w:id="1785423238">
      <w:marLeft w:val="0"/>
      <w:marRight w:val="0"/>
      <w:marTop w:val="0"/>
      <w:marBottom w:val="0"/>
      <w:divBdr>
        <w:top w:val="none" w:sz="0" w:space="0" w:color="auto"/>
        <w:left w:val="none" w:sz="0" w:space="0" w:color="auto"/>
        <w:bottom w:val="none" w:sz="0" w:space="0" w:color="auto"/>
        <w:right w:val="none" w:sz="0" w:space="0" w:color="auto"/>
      </w:divBdr>
    </w:div>
    <w:div w:id="1785423239">
      <w:marLeft w:val="0"/>
      <w:marRight w:val="0"/>
      <w:marTop w:val="0"/>
      <w:marBottom w:val="0"/>
      <w:divBdr>
        <w:top w:val="none" w:sz="0" w:space="0" w:color="auto"/>
        <w:left w:val="none" w:sz="0" w:space="0" w:color="auto"/>
        <w:bottom w:val="none" w:sz="0" w:space="0" w:color="auto"/>
        <w:right w:val="none" w:sz="0" w:space="0" w:color="auto"/>
      </w:divBdr>
    </w:div>
    <w:div w:id="1785423240">
      <w:marLeft w:val="0"/>
      <w:marRight w:val="0"/>
      <w:marTop w:val="0"/>
      <w:marBottom w:val="0"/>
      <w:divBdr>
        <w:top w:val="none" w:sz="0" w:space="0" w:color="auto"/>
        <w:left w:val="none" w:sz="0" w:space="0" w:color="auto"/>
        <w:bottom w:val="none" w:sz="0" w:space="0" w:color="auto"/>
        <w:right w:val="none" w:sz="0" w:space="0" w:color="auto"/>
      </w:divBdr>
    </w:div>
    <w:div w:id="1785423241">
      <w:marLeft w:val="0"/>
      <w:marRight w:val="0"/>
      <w:marTop w:val="0"/>
      <w:marBottom w:val="0"/>
      <w:divBdr>
        <w:top w:val="none" w:sz="0" w:space="0" w:color="auto"/>
        <w:left w:val="none" w:sz="0" w:space="0" w:color="auto"/>
        <w:bottom w:val="none" w:sz="0" w:space="0" w:color="auto"/>
        <w:right w:val="none" w:sz="0" w:space="0" w:color="auto"/>
      </w:divBdr>
    </w:div>
    <w:div w:id="1785423242">
      <w:marLeft w:val="0"/>
      <w:marRight w:val="0"/>
      <w:marTop w:val="0"/>
      <w:marBottom w:val="0"/>
      <w:divBdr>
        <w:top w:val="none" w:sz="0" w:space="0" w:color="auto"/>
        <w:left w:val="none" w:sz="0" w:space="0" w:color="auto"/>
        <w:bottom w:val="none" w:sz="0" w:space="0" w:color="auto"/>
        <w:right w:val="none" w:sz="0" w:space="0" w:color="auto"/>
      </w:divBdr>
    </w:div>
    <w:div w:id="1785423243">
      <w:marLeft w:val="0"/>
      <w:marRight w:val="0"/>
      <w:marTop w:val="0"/>
      <w:marBottom w:val="0"/>
      <w:divBdr>
        <w:top w:val="none" w:sz="0" w:space="0" w:color="auto"/>
        <w:left w:val="none" w:sz="0" w:space="0" w:color="auto"/>
        <w:bottom w:val="none" w:sz="0" w:space="0" w:color="auto"/>
        <w:right w:val="none" w:sz="0" w:space="0" w:color="auto"/>
      </w:divBdr>
    </w:div>
    <w:div w:id="1785423244">
      <w:marLeft w:val="0"/>
      <w:marRight w:val="0"/>
      <w:marTop w:val="0"/>
      <w:marBottom w:val="0"/>
      <w:divBdr>
        <w:top w:val="none" w:sz="0" w:space="0" w:color="auto"/>
        <w:left w:val="none" w:sz="0" w:space="0" w:color="auto"/>
        <w:bottom w:val="none" w:sz="0" w:space="0" w:color="auto"/>
        <w:right w:val="none" w:sz="0" w:space="0" w:color="auto"/>
      </w:divBdr>
    </w:div>
    <w:div w:id="1785423245">
      <w:marLeft w:val="0"/>
      <w:marRight w:val="0"/>
      <w:marTop w:val="0"/>
      <w:marBottom w:val="0"/>
      <w:divBdr>
        <w:top w:val="none" w:sz="0" w:space="0" w:color="auto"/>
        <w:left w:val="none" w:sz="0" w:space="0" w:color="auto"/>
        <w:bottom w:val="none" w:sz="0" w:space="0" w:color="auto"/>
        <w:right w:val="none" w:sz="0" w:space="0" w:color="auto"/>
      </w:divBdr>
    </w:div>
    <w:div w:id="1785423246">
      <w:marLeft w:val="0"/>
      <w:marRight w:val="0"/>
      <w:marTop w:val="0"/>
      <w:marBottom w:val="0"/>
      <w:divBdr>
        <w:top w:val="none" w:sz="0" w:space="0" w:color="auto"/>
        <w:left w:val="none" w:sz="0" w:space="0" w:color="auto"/>
        <w:bottom w:val="none" w:sz="0" w:space="0" w:color="auto"/>
        <w:right w:val="none" w:sz="0" w:space="0" w:color="auto"/>
      </w:divBdr>
    </w:div>
    <w:div w:id="1785423247">
      <w:marLeft w:val="0"/>
      <w:marRight w:val="0"/>
      <w:marTop w:val="0"/>
      <w:marBottom w:val="0"/>
      <w:divBdr>
        <w:top w:val="none" w:sz="0" w:space="0" w:color="auto"/>
        <w:left w:val="none" w:sz="0" w:space="0" w:color="auto"/>
        <w:bottom w:val="none" w:sz="0" w:space="0" w:color="auto"/>
        <w:right w:val="none" w:sz="0" w:space="0" w:color="auto"/>
      </w:divBdr>
    </w:div>
    <w:div w:id="1785423248">
      <w:marLeft w:val="0"/>
      <w:marRight w:val="0"/>
      <w:marTop w:val="0"/>
      <w:marBottom w:val="0"/>
      <w:divBdr>
        <w:top w:val="none" w:sz="0" w:space="0" w:color="auto"/>
        <w:left w:val="none" w:sz="0" w:space="0" w:color="auto"/>
        <w:bottom w:val="none" w:sz="0" w:space="0" w:color="auto"/>
        <w:right w:val="none" w:sz="0" w:space="0" w:color="auto"/>
      </w:divBdr>
    </w:div>
    <w:div w:id="1785423249">
      <w:marLeft w:val="0"/>
      <w:marRight w:val="0"/>
      <w:marTop w:val="0"/>
      <w:marBottom w:val="0"/>
      <w:divBdr>
        <w:top w:val="none" w:sz="0" w:space="0" w:color="auto"/>
        <w:left w:val="none" w:sz="0" w:space="0" w:color="auto"/>
        <w:bottom w:val="none" w:sz="0" w:space="0" w:color="auto"/>
        <w:right w:val="none" w:sz="0" w:space="0" w:color="auto"/>
      </w:divBdr>
    </w:div>
    <w:div w:id="1785423250">
      <w:marLeft w:val="0"/>
      <w:marRight w:val="0"/>
      <w:marTop w:val="0"/>
      <w:marBottom w:val="0"/>
      <w:divBdr>
        <w:top w:val="none" w:sz="0" w:space="0" w:color="auto"/>
        <w:left w:val="none" w:sz="0" w:space="0" w:color="auto"/>
        <w:bottom w:val="none" w:sz="0" w:space="0" w:color="auto"/>
        <w:right w:val="none" w:sz="0" w:space="0" w:color="auto"/>
      </w:divBdr>
    </w:div>
    <w:div w:id="1785423251">
      <w:marLeft w:val="0"/>
      <w:marRight w:val="0"/>
      <w:marTop w:val="0"/>
      <w:marBottom w:val="0"/>
      <w:divBdr>
        <w:top w:val="none" w:sz="0" w:space="0" w:color="auto"/>
        <w:left w:val="none" w:sz="0" w:space="0" w:color="auto"/>
        <w:bottom w:val="none" w:sz="0" w:space="0" w:color="auto"/>
        <w:right w:val="none" w:sz="0" w:space="0" w:color="auto"/>
      </w:divBdr>
    </w:div>
    <w:div w:id="1785423252">
      <w:marLeft w:val="0"/>
      <w:marRight w:val="0"/>
      <w:marTop w:val="0"/>
      <w:marBottom w:val="0"/>
      <w:divBdr>
        <w:top w:val="none" w:sz="0" w:space="0" w:color="auto"/>
        <w:left w:val="none" w:sz="0" w:space="0" w:color="auto"/>
        <w:bottom w:val="none" w:sz="0" w:space="0" w:color="auto"/>
        <w:right w:val="none" w:sz="0" w:space="0" w:color="auto"/>
      </w:divBdr>
    </w:div>
    <w:div w:id="1785423253">
      <w:marLeft w:val="0"/>
      <w:marRight w:val="0"/>
      <w:marTop w:val="0"/>
      <w:marBottom w:val="0"/>
      <w:divBdr>
        <w:top w:val="none" w:sz="0" w:space="0" w:color="auto"/>
        <w:left w:val="none" w:sz="0" w:space="0" w:color="auto"/>
        <w:bottom w:val="none" w:sz="0" w:space="0" w:color="auto"/>
        <w:right w:val="none" w:sz="0" w:space="0" w:color="auto"/>
      </w:divBdr>
    </w:div>
    <w:div w:id="1785423254">
      <w:marLeft w:val="0"/>
      <w:marRight w:val="0"/>
      <w:marTop w:val="0"/>
      <w:marBottom w:val="0"/>
      <w:divBdr>
        <w:top w:val="none" w:sz="0" w:space="0" w:color="auto"/>
        <w:left w:val="none" w:sz="0" w:space="0" w:color="auto"/>
        <w:bottom w:val="none" w:sz="0" w:space="0" w:color="auto"/>
        <w:right w:val="none" w:sz="0" w:space="0" w:color="auto"/>
      </w:divBdr>
    </w:div>
    <w:div w:id="1785423255">
      <w:marLeft w:val="0"/>
      <w:marRight w:val="0"/>
      <w:marTop w:val="0"/>
      <w:marBottom w:val="0"/>
      <w:divBdr>
        <w:top w:val="none" w:sz="0" w:space="0" w:color="auto"/>
        <w:left w:val="none" w:sz="0" w:space="0" w:color="auto"/>
        <w:bottom w:val="none" w:sz="0" w:space="0" w:color="auto"/>
        <w:right w:val="none" w:sz="0" w:space="0" w:color="auto"/>
      </w:divBdr>
    </w:div>
    <w:div w:id="1785423256">
      <w:marLeft w:val="0"/>
      <w:marRight w:val="0"/>
      <w:marTop w:val="0"/>
      <w:marBottom w:val="0"/>
      <w:divBdr>
        <w:top w:val="none" w:sz="0" w:space="0" w:color="auto"/>
        <w:left w:val="none" w:sz="0" w:space="0" w:color="auto"/>
        <w:bottom w:val="none" w:sz="0" w:space="0" w:color="auto"/>
        <w:right w:val="none" w:sz="0" w:space="0" w:color="auto"/>
      </w:divBdr>
    </w:div>
    <w:div w:id="1785423257">
      <w:marLeft w:val="0"/>
      <w:marRight w:val="0"/>
      <w:marTop w:val="0"/>
      <w:marBottom w:val="0"/>
      <w:divBdr>
        <w:top w:val="none" w:sz="0" w:space="0" w:color="auto"/>
        <w:left w:val="none" w:sz="0" w:space="0" w:color="auto"/>
        <w:bottom w:val="none" w:sz="0" w:space="0" w:color="auto"/>
        <w:right w:val="none" w:sz="0" w:space="0" w:color="auto"/>
      </w:divBdr>
    </w:div>
    <w:div w:id="1785423258">
      <w:marLeft w:val="0"/>
      <w:marRight w:val="0"/>
      <w:marTop w:val="0"/>
      <w:marBottom w:val="0"/>
      <w:divBdr>
        <w:top w:val="none" w:sz="0" w:space="0" w:color="auto"/>
        <w:left w:val="none" w:sz="0" w:space="0" w:color="auto"/>
        <w:bottom w:val="none" w:sz="0" w:space="0" w:color="auto"/>
        <w:right w:val="none" w:sz="0" w:space="0" w:color="auto"/>
      </w:divBdr>
    </w:div>
    <w:div w:id="1785423259">
      <w:marLeft w:val="0"/>
      <w:marRight w:val="0"/>
      <w:marTop w:val="0"/>
      <w:marBottom w:val="0"/>
      <w:divBdr>
        <w:top w:val="none" w:sz="0" w:space="0" w:color="auto"/>
        <w:left w:val="none" w:sz="0" w:space="0" w:color="auto"/>
        <w:bottom w:val="none" w:sz="0" w:space="0" w:color="auto"/>
        <w:right w:val="none" w:sz="0" w:space="0" w:color="auto"/>
      </w:divBdr>
    </w:div>
    <w:div w:id="1785423260">
      <w:marLeft w:val="0"/>
      <w:marRight w:val="0"/>
      <w:marTop w:val="0"/>
      <w:marBottom w:val="0"/>
      <w:divBdr>
        <w:top w:val="none" w:sz="0" w:space="0" w:color="auto"/>
        <w:left w:val="none" w:sz="0" w:space="0" w:color="auto"/>
        <w:bottom w:val="none" w:sz="0" w:space="0" w:color="auto"/>
        <w:right w:val="none" w:sz="0" w:space="0" w:color="auto"/>
      </w:divBdr>
    </w:div>
    <w:div w:id="1785423261">
      <w:marLeft w:val="0"/>
      <w:marRight w:val="0"/>
      <w:marTop w:val="0"/>
      <w:marBottom w:val="0"/>
      <w:divBdr>
        <w:top w:val="none" w:sz="0" w:space="0" w:color="auto"/>
        <w:left w:val="none" w:sz="0" w:space="0" w:color="auto"/>
        <w:bottom w:val="none" w:sz="0" w:space="0" w:color="auto"/>
        <w:right w:val="none" w:sz="0" w:space="0" w:color="auto"/>
      </w:divBdr>
    </w:div>
    <w:div w:id="1785423262">
      <w:marLeft w:val="0"/>
      <w:marRight w:val="0"/>
      <w:marTop w:val="0"/>
      <w:marBottom w:val="0"/>
      <w:divBdr>
        <w:top w:val="none" w:sz="0" w:space="0" w:color="auto"/>
        <w:left w:val="none" w:sz="0" w:space="0" w:color="auto"/>
        <w:bottom w:val="none" w:sz="0" w:space="0" w:color="auto"/>
        <w:right w:val="none" w:sz="0" w:space="0" w:color="auto"/>
      </w:divBdr>
    </w:div>
    <w:div w:id="1785423263">
      <w:marLeft w:val="0"/>
      <w:marRight w:val="0"/>
      <w:marTop w:val="0"/>
      <w:marBottom w:val="0"/>
      <w:divBdr>
        <w:top w:val="none" w:sz="0" w:space="0" w:color="auto"/>
        <w:left w:val="none" w:sz="0" w:space="0" w:color="auto"/>
        <w:bottom w:val="none" w:sz="0" w:space="0" w:color="auto"/>
        <w:right w:val="none" w:sz="0" w:space="0" w:color="auto"/>
      </w:divBdr>
    </w:div>
    <w:div w:id="1785423264">
      <w:marLeft w:val="0"/>
      <w:marRight w:val="0"/>
      <w:marTop w:val="0"/>
      <w:marBottom w:val="0"/>
      <w:divBdr>
        <w:top w:val="none" w:sz="0" w:space="0" w:color="auto"/>
        <w:left w:val="none" w:sz="0" w:space="0" w:color="auto"/>
        <w:bottom w:val="none" w:sz="0" w:space="0" w:color="auto"/>
        <w:right w:val="none" w:sz="0" w:space="0" w:color="auto"/>
      </w:divBdr>
    </w:div>
    <w:div w:id="1785423265">
      <w:marLeft w:val="0"/>
      <w:marRight w:val="0"/>
      <w:marTop w:val="0"/>
      <w:marBottom w:val="0"/>
      <w:divBdr>
        <w:top w:val="none" w:sz="0" w:space="0" w:color="auto"/>
        <w:left w:val="none" w:sz="0" w:space="0" w:color="auto"/>
        <w:bottom w:val="none" w:sz="0" w:space="0" w:color="auto"/>
        <w:right w:val="none" w:sz="0" w:space="0" w:color="auto"/>
      </w:divBdr>
    </w:div>
    <w:div w:id="1785423266">
      <w:marLeft w:val="0"/>
      <w:marRight w:val="0"/>
      <w:marTop w:val="0"/>
      <w:marBottom w:val="0"/>
      <w:divBdr>
        <w:top w:val="none" w:sz="0" w:space="0" w:color="auto"/>
        <w:left w:val="none" w:sz="0" w:space="0" w:color="auto"/>
        <w:bottom w:val="none" w:sz="0" w:space="0" w:color="auto"/>
        <w:right w:val="none" w:sz="0" w:space="0" w:color="auto"/>
      </w:divBdr>
    </w:div>
    <w:div w:id="1785423267">
      <w:marLeft w:val="0"/>
      <w:marRight w:val="0"/>
      <w:marTop w:val="0"/>
      <w:marBottom w:val="0"/>
      <w:divBdr>
        <w:top w:val="none" w:sz="0" w:space="0" w:color="auto"/>
        <w:left w:val="none" w:sz="0" w:space="0" w:color="auto"/>
        <w:bottom w:val="none" w:sz="0" w:space="0" w:color="auto"/>
        <w:right w:val="none" w:sz="0" w:space="0" w:color="auto"/>
      </w:divBdr>
    </w:div>
    <w:div w:id="1785423268">
      <w:marLeft w:val="0"/>
      <w:marRight w:val="0"/>
      <w:marTop w:val="0"/>
      <w:marBottom w:val="0"/>
      <w:divBdr>
        <w:top w:val="none" w:sz="0" w:space="0" w:color="auto"/>
        <w:left w:val="none" w:sz="0" w:space="0" w:color="auto"/>
        <w:bottom w:val="none" w:sz="0" w:space="0" w:color="auto"/>
        <w:right w:val="none" w:sz="0" w:space="0" w:color="auto"/>
      </w:divBdr>
    </w:div>
    <w:div w:id="1785423269">
      <w:marLeft w:val="0"/>
      <w:marRight w:val="0"/>
      <w:marTop w:val="0"/>
      <w:marBottom w:val="0"/>
      <w:divBdr>
        <w:top w:val="none" w:sz="0" w:space="0" w:color="auto"/>
        <w:left w:val="none" w:sz="0" w:space="0" w:color="auto"/>
        <w:bottom w:val="none" w:sz="0" w:space="0" w:color="auto"/>
        <w:right w:val="none" w:sz="0" w:space="0" w:color="auto"/>
      </w:divBdr>
    </w:div>
    <w:div w:id="1785423270">
      <w:marLeft w:val="0"/>
      <w:marRight w:val="0"/>
      <w:marTop w:val="0"/>
      <w:marBottom w:val="0"/>
      <w:divBdr>
        <w:top w:val="none" w:sz="0" w:space="0" w:color="auto"/>
        <w:left w:val="none" w:sz="0" w:space="0" w:color="auto"/>
        <w:bottom w:val="none" w:sz="0" w:space="0" w:color="auto"/>
        <w:right w:val="none" w:sz="0" w:space="0" w:color="auto"/>
      </w:divBdr>
    </w:div>
    <w:div w:id="1785423271">
      <w:marLeft w:val="0"/>
      <w:marRight w:val="0"/>
      <w:marTop w:val="0"/>
      <w:marBottom w:val="0"/>
      <w:divBdr>
        <w:top w:val="none" w:sz="0" w:space="0" w:color="auto"/>
        <w:left w:val="none" w:sz="0" w:space="0" w:color="auto"/>
        <w:bottom w:val="none" w:sz="0" w:space="0" w:color="auto"/>
        <w:right w:val="none" w:sz="0" w:space="0" w:color="auto"/>
      </w:divBdr>
    </w:div>
    <w:div w:id="1785423272">
      <w:marLeft w:val="0"/>
      <w:marRight w:val="0"/>
      <w:marTop w:val="0"/>
      <w:marBottom w:val="0"/>
      <w:divBdr>
        <w:top w:val="none" w:sz="0" w:space="0" w:color="auto"/>
        <w:left w:val="none" w:sz="0" w:space="0" w:color="auto"/>
        <w:bottom w:val="none" w:sz="0" w:space="0" w:color="auto"/>
        <w:right w:val="none" w:sz="0" w:space="0" w:color="auto"/>
      </w:divBdr>
    </w:div>
    <w:div w:id="1785423273">
      <w:marLeft w:val="0"/>
      <w:marRight w:val="0"/>
      <w:marTop w:val="0"/>
      <w:marBottom w:val="0"/>
      <w:divBdr>
        <w:top w:val="none" w:sz="0" w:space="0" w:color="auto"/>
        <w:left w:val="none" w:sz="0" w:space="0" w:color="auto"/>
        <w:bottom w:val="none" w:sz="0" w:space="0" w:color="auto"/>
        <w:right w:val="none" w:sz="0" w:space="0" w:color="auto"/>
      </w:divBdr>
    </w:div>
    <w:div w:id="1785423274">
      <w:marLeft w:val="0"/>
      <w:marRight w:val="0"/>
      <w:marTop w:val="0"/>
      <w:marBottom w:val="0"/>
      <w:divBdr>
        <w:top w:val="none" w:sz="0" w:space="0" w:color="auto"/>
        <w:left w:val="none" w:sz="0" w:space="0" w:color="auto"/>
        <w:bottom w:val="none" w:sz="0" w:space="0" w:color="auto"/>
        <w:right w:val="none" w:sz="0" w:space="0" w:color="auto"/>
      </w:divBdr>
    </w:div>
    <w:div w:id="1785423275">
      <w:marLeft w:val="0"/>
      <w:marRight w:val="0"/>
      <w:marTop w:val="0"/>
      <w:marBottom w:val="0"/>
      <w:divBdr>
        <w:top w:val="none" w:sz="0" w:space="0" w:color="auto"/>
        <w:left w:val="none" w:sz="0" w:space="0" w:color="auto"/>
        <w:bottom w:val="none" w:sz="0" w:space="0" w:color="auto"/>
        <w:right w:val="none" w:sz="0" w:space="0" w:color="auto"/>
      </w:divBdr>
    </w:div>
    <w:div w:id="1785423276">
      <w:marLeft w:val="0"/>
      <w:marRight w:val="0"/>
      <w:marTop w:val="0"/>
      <w:marBottom w:val="0"/>
      <w:divBdr>
        <w:top w:val="none" w:sz="0" w:space="0" w:color="auto"/>
        <w:left w:val="none" w:sz="0" w:space="0" w:color="auto"/>
        <w:bottom w:val="none" w:sz="0" w:space="0" w:color="auto"/>
        <w:right w:val="none" w:sz="0" w:space="0" w:color="auto"/>
      </w:divBdr>
    </w:div>
    <w:div w:id="1785423277">
      <w:marLeft w:val="0"/>
      <w:marRight w:val="0"/>
      <w:marTop w:val="0"/>
      <w:marBottom w:val="0"/>
      <w:divBdr>
        <w:top w:val="none" w:sz="0" w:space="0" w:color="auto"/>
        <w:left w:val="none" w:sz="0" w:space="0" w:color="auto"/>
        <w:bottom w:val="none" w:sz="0" w:space="0" w:color="auto"/>
        <w:right w:val="none" w:sz="0" w:space="0" w:color="auto"/>
      </w:divBdr>
    </w:div>
    <w:div w:id="1785423278">
      <w:marLeft w:val="0"/>
      <w:marRight w:val="0"/>
      <w:marTop w:val="0"/>
      <w:marBottom w:val="0"/>
      <w:divBdr>
        <w:top w:val="none" w:sz="0" w:space="0" w:color="auto"/>
        <w:left w:val="none" w:sz="0" w:space="0" w:color="auto"/>
        <w:bottom w:val="none" w:sz="0" w:space="0" w:color="auto"/>
        <w:right w:val="none" w:sz="0" w:space="0" w:color="auto"/>
      </w:divBdr>
    </w:div>
    <w:div w:id="1785423279">
      <w:marLeft w:val="0"/>
      <w:marRight w:val="0"/>
      <w:marTop w:val="0"/>
      <w:marBottom w:val="0"/>
      <w:divBdr>
        <w:top w:val="none" w:sz="0" w:space="0" w:color="auto"/>
        <w:left w:val="none" w:sz="0" w:space="0" w:color="auto"/>
        <w:bottom w:val="none" w:sz="0" w:space="0" w:color="auto"/>
        <w:right w:val="none" w:sz="0" w:space="0" w:color="auto"/>
      </w:divBdr>
    </w:div>
    <w:div w:id="1785423280">
      <w:marLeft w:val="0"/>
      <w:marRight w:val="0"/>
      <w:marTop w:val="0"/>
      <w:marBottom w:val="0"/>
      <w:divBdr>
        <w:top w:val="none" w:sz="0" w:space="0" w:color="auto"/>
        <w:left w:val="none" w:sz="0" w:space="0" w:color="auto"/>
        <w:bottom w:val="none" w:sz="0" w:space="0" w:color="auto"/>
        <w:right w:val="none" w:sz="0" w:space="0" w:color="auto"/>
      </w:divBdr>
    </w:div>
    <w:div w:id="1785423281">
      <w:marLeft w:val="0"/>
      <w:marRight w:val="0"/>
      <w:marTop w:val="0"/>
      <w:marBottom w:val="0"/>
      <w:divBdr>
        <w:top w:val="none" w:sz="0" w:space="0" w:color="auto"/>
        <w:left w:val="none" w:sz="0" w:space="0" w:color="auto"/>
        <w:bottom w:val="none" w:sz="0" w:space="0" w:color="auto"/>
        <w:right w:val="none" w:sz="0" w:space="0" w:color="auto"/>
      </w:divBdr>
    </w:div>
    <w:div w:id="1785423282">
      <w:marLeft w:val="0"/>
      <w:marRight w:val="0"/>
      <w:marTop w:val="0"/>
      <w:marBottom w:val="0"/>
      <w:divBdr>
        <w:top w:val="none" w:sz="0" w:space="0" w:color="auto"/>
        <w:left w:val="none" w:sz="0" w:space="0" w:color="auto"/>
        <w:bottom w:val="none" w:sz="0" w:space="0" w:color="auto"/>
        <w:right w:val="none" w:sz="0" w:space="0" w:color="auto"/>
      </w:divBdr>
    </w:div>
    <w:div w:id="1785423283">
      <w:marLeft w:val="0"/>
      <w:marRight w:val="0"/>
      <w:marTop w:val="0"/>
      <w:marBottom w:val="0"/>
      <w:divBdr>
        <w:top w:val="none" w:sz="0" w:space="0" w:color="auto"/>
        <w:left w:val="none" w:sz="0" w:space="0" w:color="auto"/>
        <w:bottom w:val="none" w:sz="0" w:space="0" w:color="auto"/>
        <w:right w:val="none" w:sz="0" w:space="0" w:color="auto"/>
      </w:divBdr>
    </w:div>
    <w:div w:id="1785423284">
      <w:marLeft w:val="0"/>
      <w:marRight w:val="0"/>
      <w:marTop w:val="0"/>
      <w:marBottom w:val="0"/>
      <w:divBdr>
        <w:top w:val="none" w:sz="0" w:space="0" w:color="auto"/>
        <w:left w:val="none" w:sz="0" w:space="0" w:color="auto"/>
        <w:bottom w:val="none" w:sz="0" w:space="0" w:color="auto"/>
        <w:right w:val="none" w:sz="0" w:space="0" w:color="auto"/>
      </w:divBdr>
    </w:div>
    <w:div w:id="1785423285">
      <w:marLeft w:val="0"/>
      <w:marRight w:val="0"/>
      <w:marTop w:val="0"/>
      <w:marBottom w:val="0"/>
      <w:divBdr>
        <w:top w:val="none" w:sz="0" w:space="0" w:color="auto"/>
        <w:left w:val="none" w:sz="0" w:space="0" w:color="auto"/>
        <w:bottom w:val="none" w:sz="0" w:space="0" w:color="auto"/>
        <w:right w:val="none" w:sz="0" w:space="0" w:color="auto"/>
      </w:divBdr>
    </w:div>
    <w:div w:id="1785423286">
      <w:marLeft w:val="0"/>
      <w:marRight w:val="0"/>
      <w:marTop w:val="0"/>
      <w:marBottom w:val="0"/>
      <w:divBdr>
        <w:top w:val="none" w:sz="0" w:space="0" w:color="auto"/>
        <w:left w:val="none" w:sz="0" w:space="0" w:color="auto"/>
        <w:bottom w:val="none" w:sz="0" w:space="0" w:color="auto"/>
        <w:right w:val="none" w:sz="0" w:space="0" w:color="auto"/>
      </w:divBdr>
    </w:div>
    <w:div w:id="1785423287">
      <w:marLeft w:val="0"/>
      <w:marRight w:val="0"/>
      <w:marTop w:val="0"/>
      <w:marBottom w:val="0"/>
      <w:divBdr>
        <w:top w:val="none" w:sz="0" w:space="0" w:color="auto"/>
        <w:left w:val="none" w:sz="0" w:space="0" w:color="auto"/>
        <w:bottom w:val="none" w:sz="0" w:space="0" w:color="auto"/>
        <w:right w:val="none" w:sz="0" w:space="0" w:color="auto"/>
      </w:divBdr>
    </w:div>
    <w:div w:id="1785423288">
      <w:marLeft w:val="0"/>
      <w:marRight w:val="0"/>
      <w:marTop w:val="0"/>
      <w:marBottom w:val="0"/>
      <w:divBdr>
        <w:top w:val="none" w:sz="0" w:space="0" w:color="auto"/>
        <w:left w:val="none" w:sz="0" w:space="0" w:color="auto"/>
        <w:bottom w:val="none" w:sz="0" w:space="0" w:color="auto"/>
        <w:right w:val="none" w:sz="0" w:space="0" w:color="auto"/>
      </w:divBdr>
    </w:div>
    <w:div w:id="1785423289">
      <w:marLeft w:val="0"/>
      <w:marRight w:val="0"/>
      <w:marTop w:val="0"/>
      <w:marBottom w:val="0"/>
      <w:divBdr>
        <w:top w:val="none" w:sz="0" w:space="0" w:color="auto"/>
        <w:left w:val="none" w:sz="0" w:space="0" w:color="auto"/>
        <w:bottom w:val="none" w:sz="0" w:space="0" w:color="auto"/>
        <w:right w:val="none" w:sz="0" w:space="0" w:color="auto"/>
      </w:divBdr>
    </w:div>
    <w:div w:id="1785423290">
      <w:marLeft w:val="0"/>
      <w:marRight w:val="0"/>
      <w:marTop w:val="0"/>
      <w:marBottom w:val="0"/>
      <w:divBdr>
        <w:top w:val="none" w:sz="0" w:space="0" w:color="auto"/>
        <w:left w:val="none" w:sz="0" w:space="0" w:color="auto"/>
        <w:bottom w:val="none" w:sz="0" w:space="0" w:color="auto"/>
        <w:right w:val="none" w:sz="0" w:space="0" w:color="auto"/>
      </w:divBdr>
    </w:div>
    <w:div w:id="1785423291">
      <w:marLeft w:val="0"/>
      <w:marRight w:val="0"/>
      <w:marTop w:val="0"/>
      <w:marBottom w:val="0"/>
      <w:divBdr>
        <w:top w:val="none" w:sz="0" w:space="0" w:color="auto"/>
        <w:left w:val="none" w:sz="0" w:space="0" w:color="auto"/>
        <w:bottom w:val="none" w:sz="0" w:space="0" w:color="auto"/>
        <w:right w:val="none" w:sz="0" w:space="0" w:color="auto"/>
      </w:divBdr>
    </w:div>
    <w:div w:id="1785423292">
      <w:marLeft w:val="0"/>
      <w:marRight w:val="0"/>
      <w:marTop w:val="0"/>
      <w:marBottom w:val="0"/>
      <w:divBdr>
        <w:top w:val="none" w:sz="0" w:space="0" w:color="auto"/>
        <w:left w:val="none" w:sz="0" w:space="0" w:color="auto"/>
        <w:bottom w:val="none" w:sz="0" w:space="0" w:color="auto"/>
        <w:right w:val="none" w:sz="0" w:space="0" w:color="auto"/>
      </w:divBdr>
    </w:div>
    <w:div w:id="1785423293">
      <w:marLeft w:val="0"/>
      <w:marRight w:val="0"/>
      <w:marTop w:val="0"/>
      <w:marBottom w:val="0"/>
      <w:divBdr>
        <w:top w:val="none" w:sz="0" w:space="0" w:color="auto"/>
        <w:left w:val="none" w:sz="0" w:space="0" w:color="auto"/>
        <w:bottom w:val="none" w:sz="0" w:space="0" w:color="auto"/>
        <w:right w:val="none" w:sz="0" w:space="0" w:color="auto"/>
      </w:divBdr>
    </w:div>
    <w:div w:id="1785423294">
      <w:marLeft w:val="0"/>
      <w:marRight w:val="0"/>
      <w:marTop w:val="0"/>
      <w:marBottom w:val="0"/>
      <w:divBdr>
        <w:top w:val="none" w:sz="0" w:space="0" w:color="auto"/>
        <w:left w:val="none" w:sz="0" w:space="0" w:color="auto"/>
        <w:bottom w:val="none" w:sz="0" w:space="0" w:color="auto"/>
        <w:right w:val="none" w:sz="0" w:space="0" w:color="auto"/>
      </w:divBdr>
    </w:div>
    <w:div w:id="1785423295">
      <w:marLeft w:val="0"/>
      <w:marRight w:val="0"/>
      <w:marTop w:val="0"/>
      <w:marBottom w:val="0"/>
      <w:divBdr>
        <w:top w:val="none" w:sz="0" w:space="0" w:color="auto"/>
        <w:left w:val="none" w:sz="0" w:space="0" w:color="auto"/>
        <w:bottom w:val="none" w:sz="0" w:space="0" w:color="auto"/>
        <w:right w:val="none" w:sz="0" w:space="0" w:color="auto"/>
      </w:divBdr>
    </w:div>
    <w:div w:id="1785423296">
      <w:marLeft w:val="0"/>
      <w:marRight w:val="0"/>
      <w:marTop w:val="0"/>
      <w:marBottom w:val="0"/>
      <w:divBdr>
        <w:top w:val="none" w:sz="0" w:space="0" w:color="auto"/>
        <w:left w:val="none" w:sz="0" w:space="0" w:color="auto"/>
        <w:bottom w:val="none" w:sz="0" w:space="0" w:color="auto"/>
        <w:right w:val="none" w:sz="0" w:space="0" w:color="auto"/>
      </w:divBdr>
    </w:div>
    <w:div w:id="1785423297">
      <w:marLeft w:val="0"/>
      <w:marRight w:val="0"/>
      <w:marTop w:val="0"/>
      <w:marBottom w:val="0"/>
      <w:divBdr>
        <w:top w:val="none" w:sz="0" w:space="0" w:color="auto"/>
        <w:left w:val="none" w:sz="0" w:space="0" w:color="auto"/>
        <w:bottom w:val="none" w:sz="0" w:space="0" w:color="auto"/>
        <w:right w:val="none" w:sz="0" w:space="0" w:color="auto"/>
      </w:divBdr>
    </w:div>
    <w:div w:id="1785423298">
      <w:marLeft w:val="0"/>
      <w:marRight w:val="0"/>
      <w:marTop w:val="0"/>
      <w:marBottom w:val="0"/>
      <w:divBdr>
        <w:top w:val="none" w:sz="0" w:space="0" w:color="auto"/>
        <w:left w:val="none" w:sz="0" w:space="0" w:color="auto"/>
        <w:bottom w:val="none" w:sz="0" w:space="0" w:color="auto"/>
        <w:right w:val="none" w:sz="0" w:space="0" w:color="auto"/>
      </w:divBdr>
    </w:div>
    <w:div w:id="1785423299">
      <w:marLeft w:val="0"/>
      <w:marRight w:val="0"/>
      <w:marTop w:val="0"/>
      <w:marBottom w:val="0"/>
      <w:divBdr>
        <w:top w:val="none" w:sz="0" w:space="0" w:color="auto"/>
        <w:left w:val="none" w:sz="0" w:space="0" w:color="auto"/>
        <w:bottom w:val="none" w:sz="0" w:space="0" w:color="auto"/>
        <w:right w:val="none" w:sz="0" w:space="0" w:color="auto"/>
      </w:divBdr>
    </w:div>
    <w:div w:id="1785423300">
      <w:marLeft w:val="0"/>
      <w:marRight w:val="0"/>
      <w:marTop w:val="0"/>
      <w:marBottom w:val="0"/>
      <w:divBdr>
        <w:top w:val="none" w:sz="0" w:space="0" w:color="auto"/>
        <w:left w:val="none" w:sz="0" w:space="0" w:color="auto"/>
        <w:bottom w:val="none" w:sz="0" w:space="0" w:color="auto"/>
        <w:right w:val="none" w:sz="0" w:space="0" w:color="auto"/>
      </w:divBdr>
    </w:div>
    <w:div w:id="1785423301">
      <w:marLeft w:val="0"/>
      <w:marRight w:val="0"/>
      <w:marTop w:val="0"/>
      <w:marBottom w:val="0"/>
      <w:divBdr>
        <w:top w:val="none" w:sz="0" w:space="0" w:color="auto"/>
        <w:left w:val="none" w:sz="0" w:space="0" w:color="auto"/>
        <w:bottom w:val="none" w:sz="0" w:space="0" w:color="auto"/>
        <w:right w:val="none" w:sz="0" w:space="0" w:color="auto"/>
      </w:divBdr>
    </w:div>
    <w:div w:id="1785423302">
      <w:marLeft w:val="0"/>
      <w:marRight w:val="0"/>
      <w:marTop w:val="0"/>
      <w:marBottom w:val="0"/>
      <w:divBdr>
        <w:top w:val="none" w:sz="0" w:space="0" w:color="auto"/>
        <w:left w:val="none" w:sz="0" w:space="0" w:color="auto"/>
        <w:bottom w:val="none" w:sz="0" w:space="0" w:color="auto"/>
        <w:right w:val="none" w:sz="0" w:space="0" w:color="auto"/>
      </w:divBdr>
    </w:div>
    <w:div w:id="1785423303">
      <w:marLeft w:val="0"/>
      <w:marRight w:val="0"/>
      <w:marTop w:val="0"/>
      <w:marBottom w:val="0"/>
      <w:divBdr>
        <w:top w:val="none" w:sz="0" w:space="0" w:color="auto"/>
        <w:left w:val="none" w:sz="0" w:space="0" w:color="auto"/>
        <w:bottom w:val="none" w:sz="0" w:space="0" w:color="auto"/>
        <w:right w:val="none" w:sz="0" w:space="0" w:color="auto"/>
      </w:divBdr>
    </w:div>
    <w:div w:id="1785423304">
      <w:marLeft w:val="0"/>
      <w:marRight w:val="0"/>
      <w:marTop w:val="0"/>
      <w:marBottom w:val="0"/>
      <w:divBdr>
        <w:top w:val="none" w:sz="0" w:space="0" w:color="auto"/>
        <w:left w:val="none" w:sz="0" w:space="0" w:color="auto"/>
        <w:bottom w:val="none" w:sz="0" w:space="0" w:color="auto"/>
        <w:right w:val="none" w:sz="0" w:space="0" w:color="auto"/>
      </w:divBdr>
    </w:div>
    <w:div w:id="1785423305">
      <w:marLeft w:val="0"/>
      <w:marRight w:val="0"/>
      <w:marTop w:val="0"/>
      <w:marBottom w:val="0"/>
      <w:divBdr>
        <w:top w:val="none" w:sz="0" w:space="0" w:color="auto"/>
        <w:left w:val="none" w:sz="0" w:space="0" w:color="auto"/>
        <w:bottom w:val="none" w:sz="0" w:space="0" w:color="auto"/>
        <w:right w:val="none" w:sz="0" w:space="0" w:color="auto"/>
      </w:divBdr>
    </w:div>
    <w:div w:id="1785423306">
      <w:marLeft w:val="0"/>
      <w:marRight w:val="0"/>
      <w:marTop w:val="0"/>
      <w:marBottom w:val="0"/>
      <w:divBdr>
        <w:top w:val="none" w:sz="0" w:space="0" w:color="auto"/>
        <w:left w:val="none" w:sz="0" w:space="0" w:color="auto"/>
        <w:bottom w:val="none" w:sz="0" w:space="0" w:color="auto"/>
        <w:right w:val="none" w:sz="0" w:space="0" w:color="auto"/>
      </w:divBdr>
    </w:div>
    <w:div w:id="1785423307">
      <w:marLeft w:val="0"/>
      <w:marRight w:val="0"/>
      <w:marTop w:val="0"/>
      <w:marBottom w:val="0"/>
      <w:divBdr>
        <w:top w:val="none" w:sz="0" w:space="0" w:color="auto"/>
        <w:left w:val="none" w:sz="0" w:space="0" w:color="auto"/>
        <w:bottom w:val="none" w:sz="0" w:space="0" w:color="auto"/>
        <w:right w:val="none" w:sz="0" w:space="0" w:color="auto"/>
      </w:divBdr>
    </w:div>
    <w:div w:id="1785423308">
      <w:marLeft w:val="0"/>
      <w:marRight w:val="0"/>
      <w:marTop w:val="0"/>
      <w:marBottom w:val="0"/>
      <w:divBdr>
        <w:top w:val="none" w:sz="0" w:space="0" w:color="auto"/>
        <w:left w:val="none" w:sz="0" w:space="0" w:color="auto"/>
        <w:bottom w:val="none" w:sz="0" w:space="0" w:color="auto"/>
        <w:right w:val="none" w:sz="0" w:space="0" w:color="auto"/>
      </w:divBdr>
    </w:div>
    <w:div w:id="1785423309">
      <w:marLeft w:val="0"/>
      <w:marRight w:val="0"/>
      <w:marTop w:val="0"/>
      <w:marBottom w:val="0"/>
      <w:divBdr>
        <w:top w:val="none" w:sz="0" w:space="0" w:color="auto"/>
        <w:left w:val="none" w:sz="0" w:space="0" w:color="auto"/>
        <w:bottom w:val="none" w:sz="0" w:space="0" w:color="auto"/>
        <w:right w:val="none" w:sz="0" w:space="0" w:color="auto"/>
      </w:divBdr>
    </w:div>
    <w:div w:id="1785423310">
      <w:marLeft w:val="0"/>
      <w:marRight w:val="0"/>
      <w:marTop w:val="0"/>
      <w:marBottom w:val="0"/>
      <w:divBdr>
        <w:top w:val="none" w:sz="0" w:space="0" w:color="auto"/>
        <w:left w:val="none" w:sz="0" w:space="0" w:color="auto"/>
        <w:bottom w:val="none" w:sz="0" w:space="0" w:color="auto"/>
        <w:right w:val="none" w:sz="0" w:space="0" w:color="auto"/>
      </w:divBdr>
    </w:div>
    <w:div w:id="1785423311">
      <w:marLeft w:val="0"/>
      <w:marRight w:val="0"/>
      <w:marTop w:val="0"/>
      <w:marBottom w:val="0"/>
      <w:divBdr>
        <w:top w:val="none" w:sz="0" w:space="0" w:color="auto"/>
        <w:left w:val="none" w:sz="0" w:space="0" w:color="auto"/>
        <w:bottom w:val="none" w:sz="0" w:space="0" w:color="auto"/>
        <w:right w:val="none" w:sz="0" w:space="0" w:color="auto"/>
      </w:divBdr>
    </w:div>
    <w:div w:id="1785423312">
      <w:marLeft w:val="0"/>
      <w:marRight w:val="0"/>
      <w:marTop w:val="0"/>
      <w:marBottom w:val="0"/>
      <w:divBdr>
        <w:top w:val="none" w:sz="0" w:space="0" w:color="auto"/>
        <w:left w:val="none" w:sz="0" w:space="0" w:color="auto"/>
        <w:bottom w:val="none" w:sz="0" w:space="0" w:color="auto"/>
        <w:right w:val="none" w:sz="0" w:space="0" w:color="auto"/>
      </w:divBdr>
    </w:div>
    <w:div w:id="1785423313">
      <w:marLeft w:val="0"/>
      <w:marRight w:val="0"/>
      <w:marTop w:val="0"/>
      <w:marBottom w:val="0"/>
      <w:divBdr>
        <w:top w:val="none" w:sz="0" w:space="0" w:color="auto"/>
        <w:left w:val="none" w:sz="0" w:space="0" w:color="auto"/>
        <w:bottom w:val="none" w:sz="0" w:space="0" w:color="auto"/>
        <w:right w:val="none" w:sz="0" w:space="0" w:color="auto"/>
      </w:divBdr>
    </w:div>
    <w:div w:id="1785423314">
      <w:marLeft w:val="0"/>
      <w:marRight w:val="0"/>
      <w:marTop w:val="0"/>
      <w:marBottom w:val="0"/>
      <w:divBdr>
        <w:top w:val="none" w:sz="0" w:space="0" w:color="auto"/>
        <w:left w:val="none" w:sz="0" w:space="0" w:color="auto"/>
        <w:bottom w:val="none" w:sz="0" w:space="0" w:color="auto"/>
        <w:right w:val="none" w:sz="0" w:space="0" w:color="auto"/>
      </w:divBdr>
    </w:div>
    <w:div w:id="1785423315">
      <w:marLeft w:val="0"/>
      <w:marRight w:val="0"/>
      <w:marTop w:val="0"/>
      <w:marBottom w:val="0"/>
      <w:divBdr>
        <w:top w:val="none" w:sz="0" w:space="0" w:color="auto"/>
        <w:left w:val="none" w:sz="0" w:space="0" w:color="auto"/>
        <w:bottom w:val="none" w:sz="0" w:space="0" w:color="auto"/>
        <w:right w:val="none" w:sz="0" w:space="0" w:color="auto"/>
      </w:divBdr>
    </w:div>
    <w:div w:id="1785423316">
      <w:marLeft w:val="0"/>
      <w:marRight w:val="0"/>
      <w:marTop w:val="0"/>
      <w:marBottom w:val="0"/>
      <w:divBdr>
        <w:top w:val="none" w:sz="0" w:space="0" w:color="auto"/>
        <w:left w:val="none" w:sz="0" w:space="0" w:color="auto"/>
        <w:bottom w:val="none" w:sz="0" w:space="0" w:color="auto"/>
        <w:right w:val="none" w:sz="0" w:space="0" w:color="auto"/>
      </w:divBdr>
    </w:div>
    <w:div w:id="1785423317">
      <w:marLeft w:val="0"/>
      <w:marRight w:val="0"/>
      <w:marTop w:val="0"/>
      <w:marBottom w:val="0"/>
      <w:divBdr>
        <w:top w:val="none" w:sz="0" w:space="0" w:color="auto"/>
        <w:left w:val="none" w:sz="0" w:space="0" w:color="auto"/>
        <w:bottom w:val="none" w:sz="0" w:space="0" w:color="auto"/>
        <w:right w:val="none" w:sz="0" w:space="0" w:color="auto"/>
      </w:divBdr>
    </w:div>
    <w:div w:id="1785423318">
      <w:marLeft w:val="0"/>
      <w:marRight w:val="0"/>
      <w:marTop w:val="0"/>
      <w:marBottom w:val="0"/>
      <w:divBdr>
        <w:top w:val="none" w:sz="0" w:space="0" w:color="auto"/>
        <w:left w:val="none" w:sz="0" w:space="0" w:color="auto"/>
        <w:bottom w:val="none" w:sz="0" w:space="0" w:color="auto"/>
        <w:right w:val="none" w:sz="0" w:space="0" w:color="auto"/>
      </w:divBdr>
    </w:div>
    <w:div w:id="1785423319">
      <w:marLeft w:val="0"/>
      <w:marRight w:val="0"/>
      <w:marTop w:val="0"/>
      <w:marBottom w:val="0"/>
      <w:divBdr>
        <w:top w:val="none" w:sz="0" w:space="0" w:color="auto"/>
        <w:left w:val="none" w:sz="0" w:space="0" w:color="auto"/>
        <w:bottom w:val="none" w:sz="0" w:space="0" w:color="auto"/>
        <w:right w:val="none" w:sz="0" w:space="0" w:color="auto"/>
      </w:divBdr>
    </w:div>
    <w:div w:id="1785423320">
      <w:marLeft w:val="0"/>
      <w:marRight w:val="0"/>
      <w:marTop w:val="0"/>
      <w:marBottom w:val="0"/>
      <w:divBdr>
        <w:top w:val="none" w:sz="0" w:space="0" w:color="auto"/>
        <w:left w:val="none" w:sz="0" w:space="0" w:color="auto"/>
        <w:bottom w:val="none" w:sz="0" w:space="0" w:color="auto"/>
        <w:right w:val="none" w:sz="0" w:space="0" w:color="auto"/>
      </w:divBdr>
    </w:div>
    <w:div w:id="1785423321">
      <w:marLeft w:val="0"/>
      <w:marRight w:val="0"/>
      <w:marTop w:val="0"/>
      <w:marBottom w:val="0"/>
      <w:divBdr>
        <w:top w:val="none" w:sz="0" w:space="0" w:color="auto"/>
        <w:left w:val="none" w:sz="0" w:space="0" w:color="auto"/>
        <w:bottom w:val="none" w:sz="0" w:space="0" w:color="auto"/>
        <w:right w:val="none" w:sz="0" w:space="0" w:color="auto"/>
      </w:divBdr>
    </w:div>
    <w:div w:id="1785423322">
      <w:marLeft w:val="0"/>
      <w:marRight w:val="0"/>
      <w:marTop w:val="0"/>
      <w:marBottom w:val="0"/>
      <w:divBdr>
        <w:top w:val="none" w:sz="0" w:space="0" w:color="auto"/>
        <w:left w:val="none" w:sz="0" w:space="0" w:color="auto"/>
        <w:bottom w:val="none" w:sz="0" w:space="0" w:color="auto"/>
        <w:right w:val="none" w:sz="0" w:space="0" w:color="auto"/>
      </w:divBdr>
    </w:div>
    <w:div w:id="1785423323">
      <w:marLeft w:val="0"/>
      <w:marRight w:val="0"/>
      <w:marTop w:val="0"/>
      <w:marBottom w:val="0"/>
      <w:divBdr>
        <w:top w:val="none" w:sz="0" w:space="0" w:color="auto"/>
        <w:left w:val="none" w:sz="0" w:space="0" w:color="auto"/>
        <w:bottom w:val="none" w:sz="0" w:space="0" w:color="auto"/>
        <w:right w:val="none" w:sz="0" w:space="0" w:color="auto"/>
      </w:divBdr>
    </w:div>
    <w:div w:id="1785423324">
      <w:marLeft w:val="0"/>
      <w:marRight w:val="0"/>
      <w:marTop w:val="0"/>
      <w:marBottom w:val="0"/>
      <w:divBdr>
        <w:top w:val="none" w:sz="0" w:space="0" w:color="auto"/>
        <w:left w:val="none" w:sz="0" w:space="0" w:color="auto"/>
        <w:bottom w:val="none" w:sz="0" w:space="0" w:color="auto"/>
        <w:right w:val="none" w:sz="0" w:space="0" w:color="auto"/>
      </w:divBdr>
    </w:div>
    <w:div w:id="1785423325">
      <w:marLeft w:val="0"/>
      <w:marRight w:val="0"/>
      <w:marTop w:val="0"/>
      <w:marBottom w:val="0"/>
      <w:divBdr>
        <w:top w:val="none" w:sz="0" w:space="0" w:color="auto"/>
        <w:left w:val="none" w:sz="0" w:space="0" w:color="auto"/>
        <w:bottom w:val="none" w:sz="0" w:space="0" w:color="auto"/>
        <w:right w:val="none" w:sz="0" w:space="0" w:color="auto"/>
      </w:divBdr>
    </w:div>
    <w:div w:id="1785423326">
      <w:marLeft w:val="0"/>
      <w:marRight w:val="0"/>
      <w:marTop w:val="0"/>
      <w:marBottom w:val="0"/>
      <w:divBdr>
        <w:top w:val="none" w:sz="0" w:space="0" w:color="auto"/>
        <w:left w:val="none" w:sz="0" w:space="0" w:color="auto"/>
        <w:bottom w:val="none" w:sz="0" w:space="0" w:color="auto"/>
        <w:right w:val="none" w:sz="0" w:space="0" w:color="auto"/>
      </w:divBdr>
    </w:div>
    <w:div w:id="1785423327">
      <w:marLeft w:val="0"/>
      <w:marRight w:val="0"/>
      <w:marTop w:val="0"/>
      <w:marBottom w:val="0"/>
      <w:divBdr>
        <w:top w:val="none" w:sz="0" w:space="0" w:color="auto"/>
        <w:left w:val="none" w:sz="0" w:space="0" w:color="auto"/>
        <w:bottom w:val="none" w:sz="0" w:space="0" w:color="auto"/>
        <w:right w:val="none" w:sz="0" w:space="0" w:color="auto"/>
      </w:divBdr>
    </w:div>
    <w:div w:id="1785423328">
      <w:marLeft w:val="0"/>
      <w:marRight w:val="0"/>
      <w:marTop w:val="0"/>
      <w:marBottom w:val="0"/>
      <w:divBdr>
        <w:top w:val="none" w:sz="0" w:space="0" w:color="auto"/>
        <w:left w:val="none" w:sz="0" w:space="0" w:color="auto"/>
        <w:bottom w:val="none" w:sz="0" w:space="0" w:color="auto"/>
        <w:right w:val="none" w:sz="0" w:space="0" w:color="auto"/>
      </w:divBdr>
    </w:div>
    <w:div w:id="1785423329">
      <w:marLeft w:val="0"/>
      <w:marRight w:val="0"/>
      <w:marTop w:val="0"/>
      <w:marBottom w:val="0"/>
      <w:divBdr>
        <w:top w:val="none" w:sz="0" w:space="0" w:color="auto"/>
        <w:left w:val="none" w:sz="0" w:space="0" w:color="auto"/>
        <w:bottom w:val="none" w:sz="0" w:space="0" w:color="auto"/>
        <w:right w:val="none" w:sz="0" w:space="0" w:color="auto"/>
      </w:divBdr>
    </w:div>
    <w:div w:id="1785423330">
      <w:marLeft w:val="0"/>
      <w:marRight w:val="0"/>
      <w:marTop w:val="0"/>
      <w:marBottom w:val="0"/>
      <w:divBdr>
        <w:top w:val="none" w:sz="0" w:space="0" w:color="auto"/>
        <w:left w:val="none" w:sz="0" w:space="0" w:color="auto"/>
        <w:bottom w:val="none" w:sz="0" w:space="0" w:color="auto"/>
        <w:right w:val="none" w:sz="0" w:space="0" w:color="auto"/>
      </w:divBdr>
    </w:div>
    <w:div w:id="1785423331">
      <w:marLeft w:val="0"/>
      <w:marRight w:val="0"/>
      <w:marTop w:val="0"/>
      <w:marBottom w:val="0"/>
      <w:divBdr>
        <w:top w:val="none" w:sz="0" w:space="0" w:color="auto"/>
        <w:left w:val="none" w:sz="0" w:space="0" w:color="auto"/>
        <w:bottom w:val="none" w:sz="0" w:space="0" w:color="auto"/>
        <w:right w:val="none" w:sz="0" w:space="0" w:color="auto"/>
      </w:divBdr>
    </w:div>
    <w:div w:id="1785423332">
      <w:marLeft w:val="0"/>
      <w:marRight w:val="0"/>
      <w:marTop w:val="0"/>
      <w:marBottom w:val="0"/>
      <w:divBdr>
        <w:top w:val="none" w:sz="0" w:space="0" w:color="auto"/>
        <w:left w:val="none" w:sz="0" w:space="0" w:color="auto"/>
        <w:bottom w:val="none" w:sz="0" w:space="0" w:color="auto"/>
        <w:right w:val="none" w:sz="0" w:space="0" w:color="auto"/>
      </w:divBdr>
    </w:div>
    <w:div w:id="1785423333">
      <w:marLeft w:val="0"/>
      <w:marRight w:val="0"/>
      <w:marTop w:val="0"/>
      <w:marBottom w:val="0"/>
      <w:divBdr>
        <w:top w:val="none" w:sz="0" w:space="0" w:color="auto"/>
        <w:left w:val="none" w:sz="0" w:space="0" w:color="auto"/>
        <w:bottom w:val="none" w:sz="0" w:space="0" w:color="auto"/>
        <w:right w:val="none" w:sz="0" w:space="0" w:color="auto"/>
      </w:divBdr>
    </w:div>
    <w:div w:id="1785423334">
      <w:marLeft w:val="0"/>
      <w:marRight w:val="0"/>
      <w:marTop w:val="0"/>
      <w:marBottom w:val="0"/>
      <w:divBdr>
        <w:top w:val="none" w:sz="0" w:space="0" w:color="auto"/>
        <w:left w:val="none" w:sz="0" w:space="0" w:color="auto"/>
        <w:bottom w:val="none" w:sz="0" w:space="0" w:color="auto"/>
        <w:right w:val="none" w:sz="0" w:space="0" w:color="auto"/>
      </w:divBdr>
    </w:div>
    <w:div w:id="1785423335">
      <w:marLeft w:val="0"/>
      <w:marRight w:val="0"/>
      <w:marTop w:val="0"/>
      <w:marBottom w:val="0"/>
      <w:divBdr>
        <w:top w:val="none" w:sz="0" w:space="0" w:color="auto"/>
        <w:left w:val="none" w:sz="0" w:space="0" w:color="auto"/>
        <w:bottom w:val="none" w:sz="0" w:space="0" w:color="auto"/>
        <w:right w:val="none" w:sz="0" w:space="0" w:color="auto"/>
      </w:divBdr>
    </w:div>
    <w:div w:id="1785423336">
      <w:marLeft w:val="0"/>
      <w:marRight w:val="0"/>
      <w:marTop w:val="0"/>
      <w:marBottom w:val="0"/>
      <w:divBdr>
        <w:top w:val="none" w:sz="0" w:space="0" w:color="auto"/>
        <w:left w:val="none" w:sz="0" w:space="0" w:color="auto"/>
        <w:bottom w:val="none" w:sz="0" w:space="0" w:color="auto"/>
        <w:right w:val="none" w:sz="0" w:space="0" w:color="auto"/>
      </w:divBdr>
    </w:div>
    <w:div w:id="1785423337">
      <w:marLeft w:val="0"/>
      <w:marRight w:val="0"/>
      <w:marTop w:val="0"/>
      <w:marBottom w:val="0"/>
      <w:divBdr>
        <w:top w:val="none" w:sz="0" w:space="0" w:color="auto"/>
        <w:left w:val="none" w:sz="0" w:space="0" w:color="auto"/>
        <w:bottom w:val="none" w:sz="0" w:space="0" w:color="auto"/>
        <w:right w:val="none" w:sz="0" w:space="0" w:color="auto"/>
      </w:divBdr>
    </w:div>
    <w:div w:id="1785423338">
      <w:marLeft w:val="0"/>
      <w:marRight w:val="0"/>
      <w:marTop w:val="0"/>
      <w:marBottom w:val="0"/>
      <w:divBdr>
        <w:top w:val="none" w:sz="0" w:space="0" w:color="auto"/>
        <w:left w:val="none" w:sz="0" w:space="0" w:color="auto"/>
        <w:bottom w:val="none" w:sz="0" w:space="0" w:color="auto"/>
        <w:right w:val="none" w:sz="0" w:space="0" w:color="auto"/>
      </w:divBdr>
    </w:div>
    <w:div w:id="1785423339">
      <w:marLeft w:val="0"/>
      <w:marRight w:val="0"/>
      <w:marTop w:val="0"/>
      <w:marBottom w:val="0"/>
      <w:divBdr>
        <w:top w:val="none" w:sz="0" w:space="0" w:color="auto"/>
        <w:left w:val="none" w:sz="0" w:space="0" w:color="auto"/>
        <w:bottom w:val="none" w:sz="0" w:space="0" w:color="auto"/>
        <w:right w:val="none" w:sz="0" w:space="0" w:color="auto"/>
      </w:divBdr>
    </w:div>
    <w:div w:id="1785423340">
      <w:marLeft w:val="0"/>
      <w:marRight w:val="0"/>
      <w:marTop w:val="0"/>
      <w:marBottom w:val="0"/>
      <w:divBdr>
        <w:top w:val="none" w:sz="0" w:space="0" w:color="auto"/>
        <w:left w:val="none" w:sz="0" w:space="0" w:color="auto"/>
        <w:bottom w:val="none" w:sz="0" w:space="0" w:color="auto"/>
        <w:right w:val="none" w:sz="0" w:space="0" w:color="auto"/>
      </w:divBdr>
    </w:div>
    <w:div w:id="1785423341">
      <w:marLeft w:val="0"/>
      <w:marRight w:val="0"/>
      <w:marTop w:val="0"/>
      <w:marBottom w:val="0"/>
      <w:divBdr>
        <w:top w:val="none" w:sz="0" w:space="0" w:color="auto"/>
        <w:left w:val="none" w:sz="0" w:space="0" w:color="auto"/>
        <w:bottom w:val="none" w:sz="0" w:space="0" w:color="auto"/>
        <w:right w:val="none" w:sz="0" w:space="0" w:color="auto"/>
      </w:divBdr>
    </w:div>
    <w:div w:id="1785423342">
      <w:marLeft w:val="0"/>
      <w:marRight w:val="0"/>
      <w:marTop w:val="0"/>
      <w:marBottom w:val="0"/>
      <w:divBdr>
        <w:top w:val="none" w:sz="0" w:space="0" w:color="auto"/>
        <w:left w:val="none" w:sz="0" w:space="0" w:color="auto"/>
        <w:bottom w:val="none" w:sz="0" w:space="0" w:color="auto"/>
        <w:right w:val="none" w:sz="0" w:space="0" w:color="auto"/>
      </w:divBdr>
    </w:div>
    <w:div w:id="1785423343">
      <w:marLeft w:val="0"/>
      <w:marRight w:val="0"/>
      <w:marTop w:val="0"/>
      <w:marBottom w:val="0"/>
      <w:divBdr>
        <w:top w:val="none" w:sz="0" w:space="0" w:color="auto"/>
        <w:left w:val="none" w:sz="0" w:space="0" w:color="auto"/>
        <w:bottom w:val="none" w:sz="0" w:space="0" w:color="auto"/>
        <w:right w:val="none" w:sz="0" w:space="0" w:color="auto"/>
      </w:divBdr>
    </w:div>
    <w:div w:id="1785423344">
      <w:marLeft w:val="0"/>
      <w:marRight w:val="0"/>
      <w:marTop w:val="0"/>
      <w:marBottom w:val="0"/>
      <w:divBdr>
        <w:top w:val="none" w:sz="0" w:space="0" w:color="auto"/>
        <w:left w:val="none" w:sz="0" w:space="0" w:color="auto"/>
        <w:bottom w:val="none" w:sz="0" w:space="0" w:color="auto"/>
        <w:right w:val="none" w:sz="0" w:space="0" w:color="auto"/>
      </w:divBdr>
    </w:div>
    <w:div w:id="1785423345">
      <w:marLeft w:val="0"/>
      <w:marRight w:val="0"/>
      <w:marTop w:val="0"/>
      <w:marBottom w:val="0"/>
      <w:divBdr>
        <w:top w:val="none" w:sz="0" w:space="0" w:color="auto"/>
        <w:left w:val="none" w:sz="0" w:space="0" w:color="auto"/>
        <w:bottom w:val="none" w:sz="0" w:space="0" w:color="auto"/>
        <w:right w:val="none" w:sz="0" w:space="0" w:color="auto"/>
      </w:divBdr>
    </w:div>
    <w:div w:id="1785423346">
      <w:marLeft w:val="0"/>
      <w:marRight w:val="0"/>
      <w:marTop w:val="0"/>
      <w:marBottom w:val="0"/>
      <w:divBdr>
        <w:top w:val="none" w:sz="0" w:space="0" w:color="auto"/>
        <w:left w:val="none" w:sz="0" w:space="0" w:color="auto"/>
        <w:bottom w:val="none" w:sz="0" w:space="0" w:color="auto"/>
        <w:right w:val="none" w:sz="0" w:space="0" w:color="auto"/>
      </w:divBdr>
    </w:div>
    <w:div w:id="1785423347">
      <w:marLeft w:val="0"/>
      <w:marRight w:val="0"/>
      <w:marTop w:val="0"/>
      <w:marBottom w:val="0"/>
      <w:divBdr>
        <w:top w:val="none" w:sz="0" w:space="0" w:color="auto"/>
        <w:left w:val="none" w:sz="0" w:space="0" w:color="auto"/>
        <w:bottom w:val="none" w:sz="0" w:space="0" w:color="auto"/>
        <w:right w:val="none" w:sz="0" w:space="0" w:color="auto"/>
      </w:divBdr>
    </w:div>
    <w:div w:id="1785423348">
      <w:marLeft w:val="0"/>
      <w:marRight w:val="0"/>
      <w:marTop w:val="0"/>
      <w:marBottom w:val="0"/>
      <w:divBdr>
        <w:top w:val="none" w:sz="0" w:space="0" w:color="auto"/>
        <w:left w:val="none" w:sz="0" w:space="0" w:color="auto"/>
        <w:bottom w:val="none" w:sz="0" w:space="0" w:color="auto"/>
        <w:right w:val="none" w:sz="0" w:space="0" w:color="auto"/>
      </w:divBdr>
    </w:div>
    <w:div w:id="1785423349">
      <w:marLeft w:val="0"/>
      <w:marRight w:val="0"/>
      <w:marTop w:val="0"/>
      <w:marBottom w:val="0"/>
      <w:divBdr>
        <w:top w:val="none" w:sz="0" w:space="0" w:color="auto"/>
        <w:left w:val="none" w:sz="0" w:space="0" w:color="auto"/>
        <w:bottom w:val="none" w:sz="0" w:space="0" w:color="auto"/>
        <w:right w:val="none" w:sz="0" w:space="0" w:color="auto"/>
      </w:divBdr>
    </w:div>
    <w:div w:id="1785423350">
      <w:marLeft w:val="0"/>
      <w:marRight w:val="0"/>
      <w:marTop w:val="0"/>
      <w:marBottom w:val="0"/>
      <w:divBdr>
        <w:top w:val="none" w:sz="0" w:space="0" w:color="auto"/>
        <w:left w:val="none" w:sz="0" w:space="0" w:color="auto"/>
        <w:bottom w:val="none" w:sz="0" w:space="0" w:color="auto"/>
        <w:right w:val="none" w:sz="0" w:space="0" w:color="auto"/>
      </w:divBdr>
    </w:div>
    <w:div w:id="1785423351">
      <w:marLeft w:val="0"/>
      <w:marRight w:val="0"/>
      <w:marTop w:val="0"/>
      <w:marBottom w:val="0"/>
      <w:divBdr>
        <w:top w:val="none" w:sz="0" w:space="0" w:color="auto"/>
        <w:left w:val="none" w:sz="0" w:space="0" w:color="auto"/>
        <w:bottom w:val="none" w:sz="0" w:space="0" w:color="auto"/>
        <w:right w:val="none" w:sz="0" w:space="0" w:color="auto"/>
      </w:divBdr>
    </w:div>
    <w:div w:id="1785423352">
      <w:marLeft w:val="0"/>
      <w:marRight w:val="0"/>
      <w:marTop w:val="0"/>
      <w:marBottom w:val="0"/>
      <w:divBdr>
        <w:top w:val="none" w:sz="0" w:space="0" w:color="auto"/>
        <w:left w:val="none" w:sz="0" w:space="0" w:color="auto"/>
        <w:bottom w:val="none" w:sz="0" w:space="0" w:color="auto"/>
        <w:right w:val="none" w:sz="0" w:space="0" w:color="auto"/>
      </w:divBdr>
    </w:div>
    <w:div w:id="1785423353">
      <w:marLeft w:val="0"/>
      <w:marRight w:val="0"/>
      <w:marTop w:val="0"/>
      <w:marBottom w:val="0"/>
      <w:divBdr>
        <w:top w:val="none" w:sz="0" w:space="0" w:color="auto"/>
        <w:left w:val="none" w:sz="0" w:space="0" w:color="auto"/>
        <w:bottom w:val="none" w:sz="0" w:space="0" w:color="auto"/>
        <w:right w:val="none" w:sz="0" w:space="0" w:color="auto"/>
      </w:divBdr>
    </w:div>
    <w:div w:id="1785423354">
      <w:marLeft w:val="0"/>
      <w:marRight w:val="0"/>
      <w:marTop w:val="0"/>
      <w:marBottom w:val="0"/>
      <w:divBdr>
        <w:top w:val="none" w:sz="0" w:space="0" w:color="auto"/>
        <w:left w:val="none" w:sz="0" w:space="0" w:color="auto"/>
        <w:bottom w:val="none" w:sz="0" w:space="0" w:color="auto"/>
        <w:right w:val="none" w:sz="0" w:space="0" w:color="auto"/>
      </w:divBdr>
    </w:div>
    <w:div w:id="1785423355">
      <w:marLeft w:val="0"/>
      <w:marRight w:val="0"/>
      <w:marTop w:val="0"/>
      <w:marBottom w:val="0"/>
      <w:divBdr>
        <w:top w:val="none" w:sz="0" w:space="0" w:color="auto"/>
        <w:left w:val="none" w:sz="0" w:space="0" w:color="auto"/>
        <w:bottom w:val="none" w:sz="0" w:space="0" w:color="auto"/>
        <w:right w:val="none" w:sz="0" w:space="0" w:color="auto"/>
      </w:divBdr>
    </w:div>
    <w:div w:id="1785423356">
      <w:marLeft w:val="0"/>
      <w:marRight w:val="0"/>
      <w:marTop w:val="0"/>
      <w:marBottom w:val="0"/>
      <w:divBdr>
        <w:top w:val="none" w:sz="0" w:space="0" w:color="auto"/>
        <w:left w:val="none" w:sz="0" w:space="0" w:color="auto"/>
        <w:bottom w:val="none" w:sz="0" w:space="0" w:color="auto"/>
        <w:right w:val="none" w:sz="0" w:space="0" w:color="auto"/>
      </w:divBdr>
    </w:div>
    <w:div w:id="1785423357">
      <w:marLeft w:val="0"/>
      <w:marRight w:val="0"/>
      <w:marTop w:val="0"/>
      <w:marBottom w:val="0"/>
      <w:divBdr>
        <w:top w:val="none" w:sz="0" w:space="0" w:color="auto"/>
        <w:left w:val="none" w:sz="0" w:space="0" w:color="auto"/>
        <w:bottom w:val="none" w:sz="0" w:space="0" w:color="auto"/>
        <w:right w:val="none" w:sz="0" w:space="0" w:color="auto"/>
      </w:divBdr>
    </w:div>
    <w:div w:id="1785423358">
      <w:marLeft w:val="0"/>
      <w:marRight w:val="0"/>
      <w:marTop w:val="0"/>
      <w:marBottom w:val="0"/>
      <w:divBdr>
        <w:top w:val="none" w:sz="0" w:space="0" w:color="auto"/>
        <w:left w:val="none" w:sz="0" w:space="0" w:color="auto"/>
        <w:bottom w:val="none" w:sz="0" w:space="0" w:color="auto"/>
        <w:right w:val="none" w:sz="0" w:space="0" w:color="auto"/>
      </w:divBdr>
    </w:div>
    <w:div w:id="1785423359">
      <w:marLeft w:val="0"/>
      <w:marRight w:val="0"/>
      <w:marTop w:val="0"/>
      <w:marBottom w:val="0"/>
      <w:divBdr>
        <w:top w:val="none" w:sz="0" w:space="0" w:color="auto"/>
        <w:left w:val="none" w:sz="0" w:space="0" w:color="auto"/>
        <w:bottom w:val="none" w:sz="0" w:space="0" w:color="auto"/>
        <w:right w:val="none" w:sz="0" w:space="0" w:color="auto"/>
      </w:divBdr>
    </w:div>
    <w:div w:id="1785423360">
      <w:marLeft w:val="0"/>
      <w:marRight w:val="0"/>
      <w:marTop w:val="0"/>
      <w:marBottom w:val="0"/>
      <w:divBdr>
        <w:top w:val="none" w:sz="0" w:space="0" w:color="auto"/>
        <w:left w:val="none" w:sz="0" w:space="0" w:color="auto"/>
        <w:bottom w:val="none" w:sz="0" w:space="0" w:color="auto"/>
        <w:right w:val="none" w:sz="0" w:space="0" w:color="auto"/>
      </w:divBdr>
    </w:div>
    <w:div w:id="1785423361">
      <w:marLeft w:val="0"/>
      <w:marRight w:val="0"/>
      <w:marTop w:val="0"/>
      <w:marBottom w:val="0"/>
      <w:divBdr>
        <w:top w:val="none" w:sz="0" w:space="0" w:color="auto"/>
        <w:left w:val="none" w:sz="0" w:space="0" w:color="auto"/>
        <w:bottom w:val="none" w:sz="0" w:space="0" w:color="auto"/>
        <w:right w:val="none" w:sz="0" w:space="0" w:color="auto"/>
      </w:divBdr>
    </w:div>
    <w:div w:id="1785423362">
      <w:marLeft w:val="0"/>
      <w:marRight w:val="0"/>
      <w:marTop w:val="0"/>
      <w:marBottom w:val="0"/>
      <w:divBdr>
        <w:top w:val="none" w:sz="0" w:space="0" w:color="auto"/>
        <w:left w:val="none" w:sz="0" w:space="0" w:color="auto"/>
        <w:bottom w:val="none" w:sz="0" w:space="0" w:color="auto"/>
        <w:right w:val="none" w:sz="0" w:space="0" w:color="auto"/>
      </w:divBdr>
    </w:div>
    <w:div w:id="1785423363">
      <w:marLeft w:val="0"/>
      <w:marRight w:val="0"/>
      <w:marTop w:val="0"/>
      <w:marBottom w:val="0"/>
      <w:divBdr>
        <w:top w:val="none" w:sz="0" w:space="0" w:color="auto"/>
        <w:left w:val="none" w:sz="0" w:space="0" w:color="auto"/>
        <w:bottom w:val="none" w:sz="0" w:space="0" w:color="auto"/>
        <w:right w:val="none" w:sz="0" w:space="0" w:color="auto"/>
      </w:divBdr>
    </w:div>
    <w:div w:id="1785423364">
      <w:marLeft w:val="0"/>
      <w:marRight w:val="0"/>
      <w:marTop w:val="0"/>
      <w:marBottom w:val="0"/>
      <w:divBdr>
        <w:top w:val="none" w:sz="0" w:space="0" w:color="auto"/>
        <w:left w:val="none" w:sz="0" w:space="0" w:color="auto"/>
        <w:bottom w:val="none" w:sz="0" w:space="0" w:color="auto"/>
        <w:right w:val="none" w:sz="0" w:space="0" w:color="auto"/>
      </w:divBdr>
    </w:div>
    <w:div w:id="1785423365">
      <w:marLeft w:val="0"/>
      <w:marRight w:val="0"/>
      <w:marTop w:val="0"/>
      <w:marBottom w:val="0"/>
      <w:divBdr>
        <w:top w:val="none" w:sz="0" w:space="0" w:color="auto"/>
        <w:left w:val="none" w:sz="0" w:space="0" w:color="auto"/>
        <w:bottom w:val="none" w:sz="0" w:space="0" w:color="auto"/>
        <w:right w:val="none" w:sz="0" w:space="0" w:color="auto"/>
      </w:divBdr>
    </w:div>
    <w:div w:id="1785423366">
      <w:marLeft w:val="0"/>
      <w:marRight w:val="0"/>
      <w:marTop w:val="0"/>
      <w:marBottom w:val="0"/>
      <w:divBdr>
        <w:top w:val="none" w:sz="0" w:space="0" w:color="auto"/>
        <w:left w:val="none" w:sz="0" w:space="0" w:color="auto"/>
        <w:bottom w:val="none" w:sz="0" w:space="0" w:color="auto"/>
        <w:right w:val="none" w:sz="0" w:space="0" w:color="auto"/>
      </w:divBdr>
    </w:div>
    <w:div w:id="1785423367">
      <w:marLeft w:val="0"/>
      <w:marRight w:val="0"/>
      <w:marTop w:val="0"/>
      <w:marBottom w:val="0"/>
      <w:divBdr>
        <w:top w:val="none" w:sz="0" w:space="0" w:color="auto"/>
        <w:left w:val="none" w:sz="0" w:space="0" w:color="auto"/>
        <w:bottom w:val="none" w:sz="0" w:space="0" w:color="auto"/>
        <w:right w:val="none" w:sz="0" w:space="0" w:color="auto"/>
      </w:divBdr>
    </w:div>
    <w:div w:id="1785423368">
      <w:marLeft w:val="0"/>
      <w:marRight w:val="0"/>
      <w:marTop w:val="0"/>
      <w:marBottom w:val="0"/>
      <w:divBdr>
        <w:top w:val="none" w:sz="0" w:space="0" w:color="auto"/>
        <w:left w:val="none" w:sz="0" w:space="0" w:color="auto"/>
        <w:bottom w:val="none" w:sz="0" w:space="0" w:color="auto"/>
        <w:right w:val="none" w:sz="0" w:space="0" w:color="auto"/>
      </w:divBdr>
    </w:div>
    <w:div w:id="1785423369">
      <w:marLeft w:val="0"/>
      <w:marRight w:val="0"/>
      <w:marTop w:val="0"/>
      <w:marBottom w:val="0"/>
      <w:divBdr>
        <w:top w:val="none" w:sz="0" w:space="0" w:color="auto"/>
        <w:left w:val="none" w:sz="0" w:space="0" w:color="auto"/>
        <w:bottom w:val="none" w:sz="0" w:space="0" w:color="auto"/>
        <w:right w:val="none" w:sz="0" w:space="0" w:color="auto"/>
      </w:divBdr>
    </w:div>
    <w:div w:id="1785423370">
      <w:marLeft w:val="0"/>
      <w:marRight w:val="0"/>
      <w:marTop w:val="0"/>
      <w:marBottom w:val="0"/>
      <w:divBdr>
        <w:top w:val="none" w:sz="0" w:space="0" w:color="auto"/>
        <w:left w:val="none" w:sz="0" w:space="0" w:color="auto"/>
        <w:bottom w:val="none" w:sz="0" w:space="0" w:color="auto"/>
        <w:right w:val="none" w:sz="0" w:space="0" w:color="auto"/>
      </w:divBdr>
    </w:div>
    <w:div w:id="1785423371">
      <w:marLeft w:val="0"/>
      <w:marRight w:val="0"/>
      <w:marTop w:val="0"/>
      <w:marBottom w:val="0"/>
      <w:divBdr>
        <w:top w:val="none" w:sz="0" w:space="0" w:color="auto"/>
        <w:left w:val="none" w:sz="0" w:space="0" w:color="auto"/>
        <w:bottom w:val="none" w:sz="0" w:space="0" w:color="auto"/>
        <w:right w:val="none" w:sz="0" w:space="0" w:color="auto"/>
      </w:divBdr>
    </w:div>
    <w:div w:id="1785423372">
      <w:marLeft w:val="0"/>
      <w:marRight w:val="0"/>
      <w:marTop w:val="0"/>
      <w:marBottom w:val="0"/>
      <w:divBdr>
        <w:top w:val="none" w:sz="0" w:space="0" w:color="auto"/>
        <w:left w:val="none" w:sz="0" w:space="0" w:color="auto"/>
        <w:bottom w:val="none" w:sz="0" w:space="0" w:color="auto"/>
        <w:right w:val="none" w:sz="0" w:space="0" w:color="auto"/>
      </w:divBdr>
    </w:div>
    <w:div w:id="1785423373">
      <w:marLeft w:val="0"/>
      <w:marRight w:val="0"/>
      <w:marTop w:val="0"/>
      <w:marBottom w:val="0"/>
      <w:divBdr>
        <w:top w:val="none" w:sz="0" w:space="0" w:color="auto"/>
        <w:left w:val="none" w:sz="0" w:space="0" w:color="auto"/>
        <w:bottom w:val="none" w:sz="0" w:space="0" w:color="auto"/>
        <w:right w:val="none" w:sz="0" w:space="0" w:color="auto"/>
      </w:divBdr>
    </w:div>
    <w:div w:id="1785423374">
      <w:marLeft w:val="0"/>
      <w:marRight w:val="0"/>
      <w:marTop w:val="0"/>
      <w:marBottom w:val="0"/>
      <w:divBdr>
        <w:top w:val="none" w:sz="0" w:space="0" w:color="auto"/>
        <w:left w:val="none" w:sz="0" w:space="0" w:color="auto"/>
        <w:bottom w:val="none" w:sz="0" w:space="0" w:color="auto"/>
        <w:right w:val="none" w:sz="0" w:space="0" w:color="auto"/>
      </w:divBdr>
    </w:div>
    <w:div w:id="1785423375">
      <w:marLeft w:val="0"/>
      <w:marRight w:val="0"/>
      <w:marTop w:val="0"/>
      <w:marBottom w:val="0"/>
      <w:divBdr>
        <w:top w:val="none" w:sz="0" w:space="0" w:color="auto"/>
        <w:left w:val="none" w:sz="0" w:space="0" w:color="auto"/>
        <w:bottom w:val="none" w:sz="0" w:space="0" w:color="auto"/>
        <w:right w:val="none" w:sz="0" w:space="0" w:color="auto"/>
      </w:divBdr>
    </w:div>
    <w:div w:id="1785423376">
      <w:marLeft w:val="0"/>
      <w:marRight w:val="0"/>
      <w:marTop w:val="0"/>
      <w:marBottom w:val="0"/>
      <w:divBdr>
        <w:top w:val="none" w:sz="0" w:space="0" w:color="auto"/>
        <w:left w:val="none" w:sz="0" w:space="0" w:color="auto"/>
        <w:bottom w:val="none" w:sz="0" w:space="0" w:color="auto"/>
        <w:right w:val="none" w:sz="0" w:space="0" w:color="auto"/>
      </w:divBdr>
    </w:div>
    <w:div w:id="1785423377">
      <w:marLeft w:val="0"/>
      <w:marRight w:val="0"/>
      <w:marTop w:val="0"/>
      <w:marBottom w:val="0"/>
      <w:divBdr>
        <w:top w:val="none" w:sz="0" w:space="0" w:color="auto"/>
        <w:left w:val="none" w:sz="0" w:space="0" w:color="auto"/>
        <w:bottom w:val="none" w:sz="0" w:space="0" w:color="auto"/>
        <w:right w:val="none" w:sz="0" w:space="0" w:color="auto"/>
      </w:divBdr>
    </w:div>
    <w:div w:id="1785423378">
      <w:marLeft w:val="0"/>
      <w:marRight w:val="0"/>
      <w:marTop w:val="0"/>
      <w:marBottom w:val="0"/>
      <w:divBdr>
        <w:top w:val="none" w:sz="0" w:space="0" w:color="auto"/>
        <w:left w:val="none" w:sz="0" w:space="0" w:color="auto"/>
        <w:bottom w:val="none" w:sz="0" w:space="0" w:color="auto"/>
        <w:right w:val="none" w:sz="0" w:space="0" w:color="auto"/>
      </w:divBdr>
    </w:div>
    <w:div w:id="1785423379">
      <w:marLeft w:val="0"/>
      <w:marRight w:val="0"/>
      <w:marTop w:val="0"/>
      <w:marBottom w:val="0"/>
      <w:divBdr>
        <w:top w:val="none" w:sz="0" w:space="0" w:color="auto"/>
        <w:left w:val="none" w:sz="0" w:space="0" w:color="auto"/>
        <w:bottom w:val="none" w:sz="0" w:space="0" w:color="auto"/>
        <w:right w:val="none" w:sz="0" w:space="0" w:color="auto"/>
      </w:divBdr>
    </w:div>
    <w:div w:id="1785423380">
      <w:marLeft w:val="0"/>
      <w:marRight w:val="0"/>
      <w:marTop w:val="0"/>
      <w:marBottom w:val="0"/>
      <w:divBdr>
        <w:top w:val="none" w:sz="0" w:space="0" w:color="auto"/>
        <w:left w:val="none" w:sz="0" w:space="0" w:color="auto"/>
        <w:bottom w:val="none" w:sz="0" w:space="0" w:color="auto"/>
        <w:right w:val="none" w:sz="0" w:space="0" w:color="auto"/>
      </w:divBdr>
    </w:div>
    <w:div w:id="1785423381">
      <w:marLeft w:val="0"/>
      <w:marRight w:val="0"/>
      <w:marTop w:val="0"/>
      <w:marBottom w:val="0"/>
      <w:divBdr>
        <w:top w:val="none" w:sz="0" w:space="0" w:color="auto"/>
        <w:left w:val="none" w:sz="0" w:space="0" w:color="auto"/>
        <w:bottom w:val="none" w:sz="0" w:space="0" w:color="auto"/>
        <w:right w:val="none" w:sz="0" w:space="0" w:color="auto"/>
      </w:divBdr>
    </w:div>
    <w:div w:id="1785423382">
      <w:marLeft w:val="0"/>
      <w:marRight w:val="0"/>
      <w:marTop w:val="0"/>
      <w:marBottom w:val="0"/>
      <w:divBdr>
        <w:top w:val="none" w:sz="0" w:space="0" w:color="auto"/>
        <w:left w:val="none" w:sz="0" w:space="0" w:color="auto"/>
        <w:bottom w:val="none" w:sz="0" w:space="0" w:color="auto"/>
        <w:right w:val="none" w:sz="0" w:space="0" w:color="auto"/>
      </w:divBdr>
    </w:div>
    <w:div w:id="1785423383">
      <w:marLeft w:val="0"/>
      <w:marRight w:val="0"/>
      <w:marTop w:val="0"/>
      <w:marBottom w:val="0"/>
      <w:divBdr>
        <w:top w:val="none" w:sz="0" w:space="0" w:color="auto"/>
        <w:left w:val="none" w:sz="0" w:space="0" w:color="auto"/>
        <w:bottom w:val="none" w:sz="0" w:space="0" w:color="auto"/>
        <w:right w:val="none" w:sz="0" w:space="0" w:color="auto"/>
      </w:divBdr>
    </w:div>
    <w:div w:id="1785423384">
      <w:marLeft w:val="0"/>
      <w:marRight w:val="0"/>
      <w:marTop w:val="0"/>
      <w:marBottom w:val="0"/>
      <w:divBdr>
        <w:top w:val="none" w:sz="0" w:space="0" w:color="auto"/>
        <w:left w:val="none" w:sz="0" w:space="0" w:color="auto"/>
        <w:bottom w:val="none" w:sz="0" w:space="0" w:color="auto"/>
        <w:right w:val="none" w:sz="0" w:space="0" w:color="auto"/>
      </w:divBdr>
    </w:div>
    <w:div w:id="1785423385">
      <w:marLeft w:val="0"/>
      <w:marRight w:val="0"/>
      <w:marTop w:val="0"/>
      <w:marBottom w:val="0"/>
      <w:divBdr>
        <w:top w:val="none" w:sz="0" w:space="0" w:color="auto"/>
        <w:left w:val="none" w:sz="0" w:space="0" w:color="auto"/>
        <w:bottom w:val="none" w:sz="0" w:space="0" w:color="auto"/>
        <w:right w:val="none" w:sz="0" w:space="0" w:color="auto"/>
      </w:divBdr>
    </w:div>
    <w:div w:id="1785423386">
      <w:marLeft w:val="0"/>
      <w:marRight w:val="0"/>
      <w:marTop w:val="0"/>
      <w:marBottom w:val="0"/>
      <w:divBdr>
        <w:top w:val="none" w:sz="0" w:space="0" w:color="auto"/>
        <w:left w:val="none" w:sz="0" w:space="0" w:color="auto"/>
        <w:bottom w:val="none" w:sz="0" w:space="0" w:color="auto"/>
        <w:right w:val="none" w:sz="0" w:space="0" w:color="auto"/>
      </w:divBdr>
    </w:div>
    <w:div w:id="1785423387">
      <w:marLeft w:val="0"/>
      <w:marRight w:val="0"/>
      <w:marTop w:val="0"/>
      <w:marBottom w:val="0"/>
      <w:divBdr>
        <w:top w:val="none" w:sz="0" w:space="0" w:color="auto"/>
        <w:left w:val="none" w:sz="0" w:space="0" w:color="auto"/>
        <w:bottom w:val="none" w:sz="0" w:space="0" w:color="auto"/>
        <w:right w:val="none" w:sz="0" w:space="0" w:color="auto"/>
      </w:divBdr>
    </w:div>
    <w:div w:id="1785423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Golibjon\Downloads\23824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Golibjon\Downloads\238241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olibjon\Downloads\2382411" TargetMode="External"/><Relationship Id="rId5" Type="http://schemas.openxmlformats.org/officeDocument/2006/relationships/webSettings" Target="webSettings.xml"/><Relationship Id="rId15" Type="http://schemas.openxmlformats.org/officeDocument/2006/relationships/hyperlink" Target="file:///C:\Users\Golibjon\Downloads\2382411" TargetMode="External"/><Relationship Id="rId10" Type="http://schemas.openxmlformats.org/officeDocument/2006/relationships/hyperlink" Target="file:///C:\Users\Golibjon\Downloads\23824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Golibjon\Downloads\23824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DAB92-397D-4F74-AEE1-135E1EDF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3822</Words>
  <Characters>21790</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О МЕРАХ ПО СОВЕРШЕНСТВОВАНИЮ СИСТЕМЫ УПРАВЛЕНИЯ АКЦИОНЕРНЫМИ ОБЩЕСТВАМИ</vt:lpstr>
      <vt:lpstr>ПОЛОЖЕНИЕ</vt:lpstr>
      <vt:lpstr>ОГЛАВЛЕНИЕ</vt:lpstr>
      <vt:lpstr>VII. ОТВЕТСТВЕННОСТЬ ЧЛЕНОВ НАБЛЮДАТЕЛЬНОГО СОВЕТА</vt:lpstr>
      <vt:lpstr>42. Членам наблюдательного совета выплачивается вознаграждение по результатам не</vt:lpstr>
      <vt:lpstr>43. Общество ежемесячно (ежеквартально, каждые шесть месяцев, ежегодно) проводит</vt:lpstr>
      <vt:lpstr>44. Результаты независимой оценки служат основанием для определения сумм вознагр</vt:lpstr>
      <vt:lpstr>IX. ЗАКЛЮЧИТЕЛЬНЫЕ ПОЛОЖЕНИЯ</vt:lpstr>
      <vt:lpstr>52. Ответственным за обеспечение членов наблюдательного совета необходимыми мате</vt:lpstr>
      <vt:lpstr>53. Лица, виновные в нарушении требований Положения несут ответственность в уста</vt:lpstr>
      <vt:lpstr>55. Если отдельные статьи Положения вступают в противоречие с действующим законо</vt:lpstr>
    </vt:vector>
  </TitlesOfParts>
  <Company>SPecialiST RePack</Company>
  <LinksUpToDate>false</LinksUpToDate>
  <CharactersWithSpaces>25561</CharactersWithSpaces>
  <SharedDoc>false</SharedDoc>
  <HLinks>
    <vt:vector size="36" baseType="variant">
      <vt:variant>
        <vt:i4>589827</vt:i4>
      </vt:variant>
      <vt:variant>
        <vt:i4>15</vt:i4>
      </vt:variant>
      <vt:variant>
        <vt:i4>0</vt:i4>
      </vt:variant>
      <vt:variant>
        <vt:i4>5</vt:i4>
      </vt:variant>
      <vt:variant>
        <vt:lpwstr>2382411</vt:lpwstr>
      </vt:variant>
      <vt:variant>
        <vt:lpwstr>2383798</vt:lpwstr>
      </vt:variant>
      <vt:variant>
        <vt:i4>262150</vt:i4>
      </vt:variant>
      <vt:variant>
        <vt:i4>12</vt:i4>
      </vt:variant>
      <vt:variant>
        <vt:i4>0</vt:i4>
      </vt:variant>
      <vt:variant>
        <vt:i4>5</vt:i4>
      </vt:variant>
      <vt:variant>
        <vt:lpwstr>2382411</vt:lpwstr>
      </vt:variant>
      <vt:variant>
        <vt:lpwstr>2384239</vt:lpwstr>
      </vt:variant>
      <vt:variant>
        <vt:i4>327686</vt:i4>
      </vt:variant>
      <vt:variant>
        <vt:i4>9</vt:i4>
      </vt:variant>
      <vt:variant>
        <vt:i4>0</vt:i4>
      </vt:variant>
      <vt:variant>
        <vt:i4>5</vt:i4>
      </vt:variant>
      <vt:variant>
        <vt:lpwstr>2382411</vt:lpwstr>
      </vt:variant>
      <vt:variant>
        <vt:lpwstr>2384228</vt:lpwstr>
      </vt:variant>
      <vt:variant>
        <vt:i4>327686</vt:i4>
      </vt:variant>
      <vt:variant>
        <vt:i4>6</vt:i4>
      </vt:variant>
      <vt:variant>
        <vt:i4>0</vt:i4>
      </vt:variant>
      <vt:variant>
        <vt:i4>5</vt:i4>
      </vt:variant>
      <vt:variant>
        <vt:lpwstr>2382411</vt:lpwstr>
      </vt:variant>
      <vt:variant>
        <vt:lpwstr>2384228</vt:lpwstr>
      </vt:variant>
      <vt:variant>
        <vt:i4>262157</vt:i4>
      </vt:variant>
      <vt:variant>
        <vt:i4>3</vt:i4>
      </vt:variant>
      <vt:variant>
        <vt:i4>0</vt:i4>
      </vt:variant>
      <vt:variant>
        <vt:i4>5</vt:i4>
      </vt:variant>
      <vt:variant>
        <vt:lpwstr>2382411</vt:lpwstr>
      </vt:variant>
      <vt:variant>
        <vt:lpwstr>2383946</vt:lpwstr>
      </vt:variant>
      <vt:variant>
        <vt:i4>65540</vt:i4>
      </vt:variant>
      <vt:variant>
        <vt:i4>0</vt:i4>
      </vt:variant>
      <vt:variant>
        <vt:i4>0</vt:i4>
      </vt:variant>
      <vt:variant>
        <vt:i4>5</vt:i4>
      </vt:variant>
      <vt:variant>
        <vt:lpwstr>2382411</vt:lpwstr>
      </vt:variant>
      <vt:variant>
        <vt:lpwstr>2384065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МЕРАХ ПО СОВЕРШЕНСТВОВАНИЮ СИСТЕМЫ УПРАВЛЕНИЯ АКЦИОНЕРНЫМИ ОБЩЕСТВАМИ</dc:title>
  <dc:creator>user1</dc:creator>
  <cp:lastModifiedBy>Пользователь</cp:lastModifiedBy>
  <cp:revision>6</cp:revision>
  <cp:lastPrinted>2019-06-27T16:17:00Z</cp:lastPrinted>
  <dcterms:created xsi:type="dcterms:W3CDTF">2019-07-25T10:41:00Z</dcterms:created>
  <dcterms:modified xsi:type="dcterms:W3CDTF">2022-05-18T06:36:00Z</dcterms:modified>
</cp:coreProperties>
</file>